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540" w:lineRule="exact"/>
        <w:ind w:left="0"/>
        <w:jc w:val="center"/>
        <w:rPr>
          <w:rFonts w:hint="eastAsia" w:ascii="方正小标宋简体" w:hAnsi="方正小标宋简体" w:eastAsia="方正小标宋简体" w:cs="方正小标宋简体"/>
          <w:spacing w:val="-21"/>
          <w:lang w:eastAsia="zh-CN"/>
        </w:rPr>
      </w:pPr>
      <w:bookmarkStart w:id="0" w:name="_GoBack"/>
      <w:bookmarkEnd w:id="0"/>
      <w:r>
        <w:rPr>
          <w:rFonts w:hint="eastAsia" w:ascii="方正小标宋简体" w:hAnsi="方正小标宋简体" w:eastAsia="方正小标宋简体" w:cs="方正小标宋简体"/>
          <w:spacing w:val="23"/>
          <w:lang w:eastAsia="zh-CN"/>
        </w:rPr>
        <w:t>咸宁市招商和投资促进局</w:t>
      </w:r>
    </w:p>
    <w:p>
      <w:pPr>
        <w:pStyle w:val="2"/>
        <w:spacing w:line="540" w:lineRule="exact"/>
        <w:ind w:left="0"/>
        <w:jc w:val="center"/>
      </w:pPr>
      <w:r>
        <w:rPr>
          <w:rFonts w:hint="eastAsia" w:ascii="方正小标宋简体" w:hAnsi="方正小标宋简体" w:eastAsia="方正小标宋简体" w:cs="方正小标宋简体"/>
          <w:spacing w:val="-21"/>
        </w:rPr>
        <w:t>“大学习、大调研、大讨论、大统一、大转变、大落实”活动重点任务清单</w:t>
      </w:r>
    </w:p>
    <w:tbl>
      <w:tblPr>
        <w:tblStyle w:val="5"/>
        <w:tblW w:w="14889" w:type="dxa"/>
        <w:jc w:val="center"/>
        <w:tblLayout w:type="fixed"/>
        <w:tblCellMar>
          <w:top w:w="0" w:type="dxa"/>
          <w:left w:w="0" w:type="dxa"/>
          <w:bottom w:w="0" w:type="dxa"/>
          <w:right w:w="0" w:type="dxa"/>
        </w:tblCellMar>
      </w:tblPr>
      <w:tblGrid>
        <w:gridCol w:w="775"/>
        <w:gridCol w:w="597"/>
        <w:gridCol w:w="912"/>
        <w:gridCol w:w="1063"/>
        <w:gridCol w:w="1971"/>
        <w:gridCol w:w="7587"/>
        <w:gridCol w:w="1984"/>
      </w:tblGrid>
      <w:tr>
        <w:tblPrEx>
          <w:tblCellMar>
            <w:top w:w="0" w:type="dxa"/>
            <w:left w:w="0" w:type="dxa"/>
            <w:bottom w:w="0" w:type="dxa"/>
            <w:right w:w="0" w:type="dxa"/>
          </w:tblCellMar>
        </w:tblPrEx>
        <w:trPr>
          <w:trHeight w:val="403" w:hRule="exact"/>
          <w:tblHeader/>
          <w:jc w:val="center"/>
        </w:trPr>
        <w:tc>
          <w:tcPr>
            <w:tcW w:w="775" w:type="dxa"/>
            <w:tcBorders>
              <w:top w:val="single" w:color="auto" w:sz="4" w:space="0"/>
              <w:left w:val="single" w:color="auto" w:sz="4" w:space="0"/>
              <w:bottom w:val="single" w:color="auto" w:sz="4" w:space="0"/>
              <w:right w:val="single" w:color="auto" w:sz="4" w:space="0"/>
            </w:tcBorders>
          </w:tcPr>
          <w:p>
            <w:pPr>
              <w:pStyle w:val="7"/>
              <w:spacing w:before="42"/>
              <w:ind w:left="190"/>
              <w:rPr>
                <w:rFonts w:ascii="黑体" w:hAnsi="黑体" w:eastAsia="黑体" w:cs="黑体"/>
                <w:sz w:val="24"/>
                <w:szCs w:val="24"/>
              </w:rPr>
            </w:pPr>
            <w:r>
              <w:rPr>
                <w:rFonts w:hint="eastAsia" w:ascii="黑体" w:hAnsi="黑体" w:eastAsia="黑体" w:cs="黑体"/>
                <w:sz w:val="24"/>
                <w:szCs w:val="24"/>
              </w:rPr>
              <w:t>序号</w:t>
            </w:r>
          </w:p>
        </w:tc>
        <w:tc>
          <w:tcPr>
            <w:tcW w:w="2572" w:type="dxa"/>
            <w:gridSpan w:val="3"/>
            <w:tcBorders>
              <w:top w:val="single" w:color="auto" w:sz="4" w:space="0"/>
              <w:left w:val="single" w:color="auto" w:sz="4" w:space="0"/>
              <w:bottom w:val="single" w:color="auto" w:sz="4" w:space="0"/>
              <w:right w:val="single" w:color="auto" w:sz="4" w:space="0"/>
            </w:tcBorders>
          </w:tcPr>
          <w:p>
            <w:pPr>
              <w:pStyle w:val="7"/>
              <w:spacing w:before="42"/>
              <w:ind w:left="18"/>
              <w:jc w:val="center"/>
              <w:rPr>
                <w:rFonts w:ascii="黑体" w:hAnsi="黑体" w:eastAsia="黑体" w:cs="黑体"/>
                <w:sz w:val="24"/>
                <w:szCs w:val="24"/>
              </w:rPr>
            </w:pPr>
            <w:r>
              <w:rPr>
                <w:rFonts w:hint="eastAsia" w:ascii="黑体" w:hAnsi="黑体" w:eastAsia="黑体" w:cs="黑体"/>
                <w:sz w:val="24"/>
                <w:szCs w:val="24"/>
              </w:rPr>
              <w:t>时间安排</w:t>
            </w:r>
          </w:p>
        </w:tc>
        <w:tc>
          <w:tcPr>
            <w:tcW w:w="1971" w:type="dxa"/>
            <w:tcBorders>
              <w:top w:val="single" w:color="auto" w:sz="4" w:space="0"/>
              <w:left w:val="single" w:color="auto" w:sz="4" w:space="0"/>
              <w:bottom w:val="single" w:color="auto" w:sz="4" w:space="0"/>
              <w:right w:val="single" w:color="auto" w:sz="4" w:space="0"/>
            </w:tcBorders>
          </w:tcPr>
          <w:p>
            <w:pPr>
              <w:pStyle w:val="7"/>
              <w:spacing w:before="42"/>
              <w:ind w:left="20"/>
              <w:jc w:val="center"/>
              <w:rPr>
                <w:rFonts w:ascii="黑体" w:hAnsi="黑体" w:eastAsia="黑体" w:cs="黑体"/>
                <w:sz w:val="24"/>
                <w:szCs w:val="24"/>
              </w:rPr>
            </w:pPr>
            <w:r>
              <w:rPr>
                <w:rFonts w:hint="eastAsia" w:ascii="黑体" w:hAnsi="黑体" w:eastAsia="黑体" w:cs="黑体"/>
                <w:sz w:val="24"/>
                <w:szCs w:val="24"/>
              </w:rPr>
              <w:t>重点任务</w:t>
            </w:r>
          </w:p>
        </w:tc>
        <w:tc>
          <w:tcPr>
            <w:tcW w:w="7587" w:type="dxa"/>
            <w:tcBorders>
              <w:top w:val="single" w:color="auto" w:sz="4" w:space="0"/>
              <w:left w:val="single" w:color="auto" w:sz="4" w:space="0"/>
              <w:bottom w:val="single" w:color="auto" w:sz="4" w:space="0"/>
              <w:right w:val="single" w:color="auto" w:sz="4" w:space="0"/>
            </w:tcBorders>
          </w:tcPr>
          <w:p>
            <w:pPr>
              <w:pStyle w:val="7"/>
              <w:spacing w:before="42"/>
              <w:ind w:left="18"/>
              <w:jc w:val="center"/>
              <w:rPr>
                <w:rFonts w:ascii="黑体" w:hAnsi="黑体" w:eastAsia="黑体" w:cs="黑体"/>
                <w:sz w:val="24"/>
                <w:szCs w:val="24"/>
              </w:rPr>
            </w:pPr>
            <w:r>
              <w:rPr>
                <w:rFonts w:hint="eastAsia" w:ascii="黑体" w:hAnsi="黑体" w:eastAsia="黑体" w:cs="黑体"/>
                <w:sz w:val="24"/>
                <w:szCs w:val="24"/>
              </w:rPr>
              <w:t>具体内容</w:t>
            </w:r>
          </w:p>
        </w:tc>
        <w:tc>
          <w:tcPr>
            <w:tcW w:w="1984" w:type="dxa"/>
            <w:tcBorders>
              <w:top w:val="single" w:color="auto" w:sz="4" w:space="0"/>
              <w:left w:val="single" w:color="auto" w:sz="4" w:space="0"/>
              <w:bottom w:val="single" w:color="auto" w:sz="4" w:space="0"/>
              <w:right w:val="single" w:color="auto" w:sz="4" w:space="0"/>
            </w:tcBorders>
          </w:tcPr>
          <w:p>
            <w:pPr>
              <w:pStyle w:val="7"/>
              <w:spacing w:before="42"/>
              <w:ind w:left="371"/>
              <w:rPr>
                <w:rFonts w:ascii="黑体" w:hAnsi="黑体" w:eastAsia="黑体" w:cs="黑体"/>
                <w:sz w:val="24"/>
                <w:szCs w:val="24"/>
                <w:lang w:eastAsia="zh-CN"/>
              </w:rPr>
            </w:pPr>
            <w:r>
              <w:rPr>
                <w:rFonts w:hint="eastAsia" w:ascii="黑体" w:hAnsi="黑体" w:eastAsia="黑体" w:cs="黑体"/>
                <w:sz w:val="24"/>
                <w:szCs w:val="24"/>
                <w:lang w:eastAsia="zh-CN"/>
              </w:rPr>
              <w:t>责任科室</w:t>
            </w:r>
          </w:p>
        </w:tc>
      </w:tr>
      <w:tr>
        <w:tblPrEx>
          <w:tblCellMar>
            <w:top w:w="0" w:type="dxa"/>
            <w:left w:w="0" w:type="dxa"/>
            <w:bottom w:w="0" w:type="dxa"/>
            <w:right w:w="0" w:type="dxa"/>
          </w:tblCellMar>
        </w:tblPrEx>
        <w:trPr>
          <w:trHeight w:val="1021" w:hRule="exact"/>
          <w:jc w:val="center"/>
        </w:trPr>
        <w:tc>
          <w:tcPr>
            <w:tcW w:w="775" w:type="dxa"/>
            <w:tcBorders>
              <w:top w:val="single" w:color="auto" w:sz="4" w:space="0"/>
              <w:left w:val="single" w:color="auto" w:sz="4" w:space="0"/>
              <w:bottom w:val="single" w:color="auto" w:sz="4" w:space="0"/>
              <w:right w:val="single" w:color="auto" w:sz="4" w:space="0"/>
            </w:tcBorders>
            <w:vAlign w:val="center"/>
          </w:tcPr>
          <w:p>
            <w:pPr>
              <w:pStyle w:val="7"/>
              <w:spacing w:before="146"/>
              <w:ind w:left="6"/>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w:t>
            </w:r>
          </w:p>
        </w:tc>
        <w:tc>
          <w:tcPr>
            <w:tcW w:w="2572" w:type="dxa"/>
            <w:gridSpan w:val="3"/>
            <w:tcBorders>
              <w:top w:val="single" w:color="auto" w:sz="4" w:space="0"/>
              <w:left w:val="single" w:color="auto" w:sz="4" w:space="0"/>
              <w:bottom w:val="single" w:color="auto" w:sz="4" w:space="0"/>
              <w:right w:val="single" w:color="auto" w:sz="4" w:space="0"/>
            </w:tcBorders>
            <w:vAlign w:val="center"/>
          </w:tcPr>
          <w:p>
            <w:pPr>
              <w:pStyle w:val="7"/>
              <w:keepNext w:val="0"/>
              <w:keepLines w:val="0"/>
              <w:pageBreakBefore w:val="0"/>
              <w:widowControl w:val="0"/>
              <w:kinsoku/>
              <w:wordWrap/>
              <w:overflowPunct/>
              <w:topLinePunct w:val="0"/>
              <w:autoSpaceDE/>
              <w:autoSpaceDN/>
              <w:bidi w:val="0"/>
              <w:adjustRightInd/>
              <w:snapToGrid/>
              <w:jc w:val="center"/>
              <w:textAlignment w:val="auto"/>
              <w:rPr>
                <w:rFonts w:ascii="仿宋" w:hAnsi="仿宋" w:eastAsia="仿宋" w:cs="仿宋"/>
                <w:sz w:val="21"/>
                <w:szCs w:val="21"/>
                <w:lang w:eastAsia="zh-CN"/>
              </w:rPr>
            </w:pPr>
            <w:r>
              <w:rPr>
                <w:rFonts w:hint="eastAsia" w:ascii="仿宋" w:hAnsi="仿宋" w:eastAsia="仿宋" w:cs="仿宋"/>
                <w:sz w:val="21"/>
                <w:szCs w:val="21"/>
              </w:rPr>
              <w:t>2020年4月</w:t>
            </w:r>
            <w:r>
              <w:rPr>
                <w:rFonts w:hint="eastAsia" w:ascii="仿宋" w:hAnsi="仿宋" w:eastAsia="仿宋" w:cs="仿宋"/>
                <w:sz w:val="21"/>
                <w:szCs w:val="21"/>
                <w:lang w:eastAsia="zh-CN"/>
              </w:rPr>
              <w:t>26日</w:t>
            </w:r>
          </w:p>
        </w:tc>
        <w:tc>
          <w:tcPr>
            <w:tcW w:w="1971" w:type="dxa"/>
            <w:tcBorders>
              <w:top w:val="single" w:color="auto" w:sz="4" w:space="0"/>
              <w:left w:val="single" w:color="auto" w:sz="4" w:space="0"/>
              <w:bottom w:val="single" w:color="auto" w:sz="4" w:space="0"/>
              <w:right w:val="single" w:color="auto" w:sz="4" w:space="0"/>
            </w:tcBorders>
            <w:vAlign w:val="center"/>
          </w:tcPr>
          <w:p>
            <w:pPr>
              <w:pStyle w:val="7"/>
              <w:keepNext w:val="0"/>
              <w:keepLines w:val="0"/>
              <w:pageBreakBefore w:val="0"/>
              <w:widowControl w:val="0"/>
              <w:kinsoku/>
              <w:wordWrap/>
              <w:overflowPunct/>
              <w:topLinePunct w:val="0"/>
              <w:autoSpaceDE/>
              <w:autoSpaceDN/>
              <w:bidi w:val="0"/>
              <w:adjustRightInd/>
              <w:snapToGrid/>
              <w:jc w:val="center"/>
              <w:textAlignment w:val="auto"/>
              <w:rPr>
                <w:rFonts w:ascii="仿宋" w:hAnsi="仿宋" w:eastAsia="仿宋" w:cs="仿宋"/>
                <w:sz w:val="21"/>
                <w:szCs w:val="21"/>
              </w:rPr>
            </w:pPr>
            <w:r>
              <w:rPr>
                <w:rFonts w:hint="eastAsia" w:ascii="仿宋" w:hAnsi="仿宋" w:eastAsia="仿宋" w:cs="仿宋"/>
                <w:sz w:val="21"/>
                <w:szCs w:val="21"/>
              </w:rPr>
              <w:t>制定活动方案</w:t>
            </w:r>
          </w:p>
        </w:tc>
        <w:tc>
          <w:tcPr>
            <w:tcW w:w="7587" w:type="dxa"/>
            <w:tcBorders>
              <w:top w:val="single" w:color="auto" w:sz="4" w:space="0"/>
              <w:left w:val="single" w:color="auto" w:sz="4" w:space="0"/>
              <w:bottom w:val="single" w:color="auto" w:sz="4" w:space="0"/>
              <w:right w:val="single" w:color="auto" w:sz="4" w:space="0"/>
            </w:tcBorders>
            <w:vAlign w:val="center"/>
          </w:tcPr>
          <w:p>
            <w:pPr>
              <w:pStyle w:val="7"/>
              <w:keepNext w:val="0"/>
              <w:keepLines w:val="0"/>
              <w:pageBreakBefore w:val="0"/>
              <w:widowControl w:val="0"/>
              <w:kinsoku/>
              <w:wordWrap/>
              <w:overflowPunct/>
              <w:topLinePunct w:val="0"/>
              <w:autoSpaceDE/>
              <w:autoSpaceDN/>
              <w:bidi w:val="0"/>
              <w:adjustRightInd/>
              <w:snapToGrid/>
              <w:spacing w:line="300" w:lineRule="exact"/>
              <w:ind w:hanging="1"/>
              <w:jc w:val="both"/>
              <w:textAlignment w:val="auto"/>
              <w:rPr>
                <w:rFonts w:ascii="仿宋" w:hAnsi="仿宋" w:eastAsia="仿宋" w:cs="仿宋"/>
                <w:sz w:val="21"/>
                <w:szCs w:val="21"/>
              </w:rPr>
            </w:pPr>
            <w:r>
              <w:rPr>
                <w:rFonts w:hint="eastAsia" w:ascii="仿宋" w:hAnsi="仿宋" w:eastAsia="仿宋" w:cs="仿宋"/>
                <w:sz w:val="21"/>
                <w:szCs w:val="21"/>
              </w:rPr>
              <w:t>研究制定《</w:t>
            </w:r>
            <w:r>
              <w:rPr>
                <w:rFonts w:hint="eastAsia" w:ascii="仿宋" w:hAnsi="仿宋" w:eastAsia="仿宋" w:cs="仿宋"/>
                <w:sz w:val="21"/>
                <w:szCs w:val="21"/>
                <w:lang w:val="zh-CN"/>
              </w:rPr>
              <w:t>关于开展“大学习、大调研、大讨论、大统一、大转变、大落实”的实施方案</w:t>
            </w:r>
            <w:r>
              <w:rPr>
                <w:rFonts w:hint="eastAsia" w:ascii="仿宋" w:hAnsi="仿宋" w:eastAsia="仿宋" w:cs="仿宋"/>
                <w:sz w:val="21"/>
                <w:szCs w:val="21"/>
              </w:rPr>
              <w:t>》。</w:t>
            </w:r>
          </w:p>
        </w:tc>
        <w:tc>
          <w:tcPr>
            <w:tcW w:w="1984" w:type="dxa"/>
            <w:tcBorders>
              <w:top w:val="single" w:color="auto" w:sz="4" w:space="0"/>
              <w:left w:val="single" w:color="auto" w:sz="4" w:space="0"/>
              <w:bottom w:val="single" w:color="auto" w:sz="4" w:space="0"/>
              <w:right w:val="single" w:color="auto" w:sz="4" w:space="0"/>
            </w:tcBorders>
            <w:vAlign w:val="center"/>
          </w:tcPr>
          <w:p>
            <w:pPr>
              <w:pStyle w:val="7"/>
              <w:spacing w:line="262" w:lineRule="auto"/>
              <w:jc w:val="center"/>
              <w:rPr>
                <w:rFonts w:ascii="宋体" w:hAnsi="宋体" w:eastAsia="宋体" w:cs="宋体"/>
                <w:sz w:val="21"/>
                <w:szCs w:val="21"/>
                <w:lang w:eastAsia="zh-CN"/>
              </w:rPr>
            </w:pPr>
            <w:r>
              <w:rPr>
                <w:rFonts w:hint="eastAsia" w:ascii="仿宋" w:hAnsi="仿宋" w:eastAsia="仿宋" w:cs="仿宋"/>
                <w:sz w:val="21"/>
                <w:szCs w:val="21"/>
                <w:lang w:eastAsia="zh-CN"/>
              </w:rPr>
              <w:t>综合办公室</w:t>
            </w:r>
          </w:p>
        </w:tc>
      </w:tr>
      <w:tr>
        <w:tblPrEx>
          <w:tblCellMar>
            <w:top w:w="0" w:type="dxa"/>
            <w:left w:w="0" w:type="dxa"/>
            <w:bottom w:w="0" w:type="dxa"/>
            <w:right w:w="0" w:type="dxa"/>
          </w:tblCellMar>
        </w:tblPrEx>
        <w:trPr>
          <w:trHeight w:val="1162" w:hRule="exact"/>
          <w:jc w:val="center"/>
        </w:trPr>
        <w:tc>
          <w:tcPr>
            <w:tcW w:w="775" w:type="dxa"/>
            <w:tcBorders>
              <w:top w:val="single" w:color="auto" w:sz="4" w:space="0"/>
              <w:left w:val="single" w:color="auto" w:sz="4" w:space="0"/>
              <w:bottom w:val="single" w:color="auto" w:sz="4" w:space="0"/>
              <w:right w:val="single" w:color="auto" w:sz="4" w:space="0"/>
            </w:tcBorders>
            <w:vAlign w:val="center"/>
          </w:tcPr>
          <w:p>
            <w:pPr>
              <w:pStyle w:val="7"/>
              <w:spacing w:before="145"/>
              <w:ind w:left="6"/>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w:t>
            </w:r>
          </w:p>
        </w:tc>
        <w:tc>
          <w:tcPr>
            <w:tcW w:w="597" w:type="dxa"/>
            <w:vMerge w:val="restart"/>
            <w:tcBorders>
              <w:top w:val="single" w:color="auto" w:sz="4" w:space="0"/>
              <w:left w:val="single" w:color="auto" w:sz="4" w:space="0"/>
              <w:bottom w:val="single" w:color="auto" w:sz="4" w:space="0"/>
              <w:right w:val="single" w:color="auto" w:sz="4" w:space="0"/>
            </w:tcBorders>
            <w:vAlign w:val="center"/>
          </w:tcPr>
          <w:p>
            <w:pPr>
              <w:pStyle w:val="7"/>
              <w:spacing w:line="261" w:lineRule="auto"/>
              <w:ind w:left="104" w:right="83"/>
              <w:jc w:val="center"/>
              <w:rPr>
                <w:rFonts w:ascii="仿宋" w:hAnsi="仿宋" w:eastAsia="仿宋" w:cs="仿宋"/>
                <w:sz w:val="21"/>
                <w:szCs w:val="21"/>
              </w:rPr>
            </w:pPr>
            <w:r>
              <w:rPr>
                <w:rFonts w:hint="eastAsia" w:ascii="仿宋" w:hAnsi="仿宋" w:eastAsia="仿宋" w:cs="仿宋"/>
                <w:sz w:val="21"/>
                <w:szCs w:val="21"/>
              </w:rPr>
              <w:t>特色 产业 增长 极专 题</w:t>
            </w:r>
          </w:p>
        </w:tc>
        <w:tc>
          <w:tcPr>
            <w:tcW w:w="1975" w:type="dxa"/>
            <w:gridSpan w:val="2"/>
            <w:tcBorders>
              <w:top w:val="single" w:color="auto" w:sz="4" w:space="0"/>
              <w:left w:val="single" w:color="auto" w:sz="4" w:space="0"/>
              <w:bottom w:val="single" w:color="auto" w:sz="4" w:space="0"/>
              <w:right w:val="single" w:color="auto" w:sz="4" w:space="0"/>
            </w:tcBorders>
            <w:vAlign w:val="center"/>
          </w:tcPr>
          <w:p>
            <w:pPr>
              <w:pStyle w:val="7"/>
              <w:spacing w:before="146"/>
              <w:ind w:left="63"/>
              <w:jc w:val="center"/>
              <w:rPr>
                <w:rFonts w:ascii="仿宋" w:hAnsi="仿宋" w:eastAsia="仿宋" w:cs="仿宋"/>
                <w:sz w:val="21"/>
                <w:szCs w:val="21"/>
              </w:rPr>
            </w:pPr>
            <w:r>
              <w:rPr>
                <w:rFonts w:hint="eastAsia" w:ascii="仿宋" w:hAnsi="仿宋" w:eastAsia="仿宋" w:cs="仿宋"/>
                <w:sz w:val="21"/>
                <w:szCs w:val="21"/>
              </w:rPr>
              <w:t>2020年</w:t>
            </w:r>
            <w:r>
              <w:rPr>
                <w:rFonts w:hint="eastAsia" w:ascii="仿宋" w:hAnsi="仿宋" w:eastAsia="仿宋" w:cs="仿宋"/>
                <w:sz w:val="21"/>
                <w:szCs w:val="21"/>
                <w:lang w:val="en-US" w:eastAsia="zh-CN"/>
              </w:rPr>
              <w:t>5</w:t>
            </w:r>
            <w:r>
              <w:rPr>
                <w:rFonts w:hint="eastAsia" w:ascii="仿宋" w:hAnsi="仿宋" w:eastAsia="仿宋" w:cs="仿宋"/>
                <w:sz w:val="21"/>
                <w:szCs w:val="21"/>
              </w:rPr>
              <w:t>月</w:t>
            </w:r>
            <w:r>
              <w:rPr>
                <w:rFonts w:hint="eastAsia" w:ascii="仿宋" w:hAnsi="仿宋" w:eastAsia="仿宋" w:cs="仿宋"/>
                <w:sz w:val="21"/>
                <w:szCs w:val="21"/>
                <w:lang w:val="en-US" w:eastAsia="zh-CN"/>
              </w:rPr>
              <w:t>6</w:t>
            </w:r>
            <w:r>
              <w:rPr>
                <w:rFonts w:hint="eastAsia" w:ascii="仿宋" w:hAnsi="仿宋" w:eastAsia="仿宋" w:cs="仿宋"/>
                <w:sz w:val="21"/>
                <w:szCs w:val="21"/>
              </w:rPr>
              <w:t>日至</w:t>
            </w:r>
            <w:r>
              <w:rPr>
                <w:rFonts w:hint="eastAsia" w:ascii="仿宋" w:hAnsi="仿宋" w:eastAsia="仿宋" w:cs="仿宋"/>
                <w:sz w:val="21"/>
                <w:szCs w:val="21"/>
                <w:lang w:val="en-US" w:eastAsia="zh-CN"/>
              </w:rPr>
              <w:t>5</w:t>
            </w:r>
            <w:r>
              <w:rPr>
                <w:rFonts w:hint="eastAsia" w:ascii="仿宋" w:hAnsi="仿宋" w:eastAsia="仿宋" w:cs="仿宋"/>
                <w:sz w:val="21"/>
                <w:szCs w:val="21"/>
              </w:rPr>
              <w:t>月</w:t>
            </w:r>
            <w:r>
              <w:rPr>
                <w:rFonts w:hint="eastAsia" w:ascii="仿宋" w:hAnsi="仿宋" w:eastAsia="仿宋" w:cs="仿宋"/>
                <w:sz w:val="21"/>
                <w:szCs w:val="21"/>
                <w:lang w:val="en-US" w:eastAsia="zh-CN"/>
              </w:rPr>
              <w:t>15</w:t>
            </w:r>
            <w:r>
              <w:rPr>
                <w:rFonts w:hint="eastAsia" w:ascii="仿宋" w:hAnsi="仿宋" w:eastAsia="仿宋" w:cs="仿宋"/>
                <w:sz w:val="21"/>
                <w:szCs w:val="21"/>
              </w:rPr>
              <w:t>日</w:t>
            </w:r>
          </w:p>
        </w:tc>
        <w:tc>
          <w:tcPr>
            <w:tcW w:w="1971" w:type="dxa"/>
            <w:tcBorders>
              <w:top w:val="single" w:color="auto" w:sz="4" w:space="0"/>
              <w:left w:val="single" w:color="auto" w:sz="4" w:space="0"/>
              <w:bottom w:val="single" w:color="auto" w:sz="4" w:space="0"/>
              <w:right w:val="single" w:color="auto" w:sz="4" w:space="0"/>
            </w:tcBorders>
            <w:vAlign w:val="center"/>
          </w:tcPr>
          <w:p>
            <w:pPr>
              <w:pStyle w:val="7"/>
              <w:keepNext w:val="0"/>
              <w:keepLines w:val="0"/>
              <w:pageBreakBefore w:val="0"/>
              <w:widowControl w:val="0"/>
              <w:kinsoku/>
              <w:wordWrap/>
              <w:overflowPunct/>
              <w:topLinePunct w:val="0"/>
              <w:autoSpaceDE/>
              <w:autoSpaceDN/>
              <w:bidi w:val="0"/>
              <w:adjustRightInd/>
              <w:snapToGrid/>
              <w:spacing w:line="262" w:lineRule="auto"/>
              <w:ind w:right="0"/>
              <w:jc w:val="center"/>
              <w:textAlignment w:val="auto"/>
              <w:rPr>
                <w:rFonts w:ascii="仿宋" w:hAnsi="仿宋" w:eastAsia="仿宋" w:cs="仿宋"/>
                <w:sz w:val="21"/>
                <w:szCs w:val="21"/>
              </w:rPr>
            </w:pPr>
            <w:r>
              <w:rPr>
                <w:rFonts w:hint="eastAsia" w:ascii="仿宋" w:hAnsi="仿宋" w:eastAsia="仿宋" w:cs="仿宋"/>
                <w:sz w:val="21"/>
                <w:szCs w:val="21"/>
              </w:rPr>
              <w:t>制定特色产业增长极 “六大”活动具体方案</w:t>
            </w:r>
          </w:p>
        </w:tc>
        <w:tc>
          <w:tcPr>
            <w:tcW w:w="7587" w:type="dxa"/>
            <w:tcBorders>
              <w:top w:val="single" w:color="auto" w:sz="4" w:space="0"/>
              <w:left w:val="single" w:color="auto" w:sz="4" w:space="0"/>
              <w:bottom w:val="single" w:color="auto" w:sz="4" w:space="0"/>
              <w:right w:val="single" w:color="auto" w:sz="4" w:space="0"/>
            </w:tcBorders>
            <w:vAlign w:val="center"/>
          </w:tcPr>
          <w:p>
            <w:pPr>
              <w:pStyle w:val="7"/>
              <w:spacing w:line="300" w:lineRule="exact"/>
              <w:jc w:val="both"/>
              <w:rPr>
                <w:rFonts w:ascii="仿宋" w:hAnsi="仿宋" w:eastAsia="仿宋" w:cs="仿宋"/>
                <w:sz w:val="21"/>
                <w:szCs w:val="21"/>
              </w:rPr>
            </w:pPr>
            <w:r>
              <w:rPr>
                <w:rFonts w:hint="eastAsia" w:ascii="仿宋" w:hAnsi="仿宋" w:eastAsia="仿宋" w:cs="仿宋"/>
                <w:sz w:val="21"/>
                <w:szCs w:val="21"/>
                <w:lang w:eastAsia="zh-CN"/>
              </w:rPr>
              <w:t>结合全市</w:t>
            </w:r>
            <w:r>
              <w:rPr>
                <w:rFonts w:hint="eastAsia" w:ascii="仿宋" w:hAnsi="仿宋" w:eastAsia="仿宋" w:cs="仿宋"/>
                <w:sz w:val="21"/>
                <w:szCs w:val="21"/>
              </w:rPr>
              <w:t>特色产业增长极专题</w:t>
            </w:r>
            <w:r>
              <w:rPr>
                <w:rFonts w:hint="eastAsia" w:ascii="仿宋" w:hAnsi="仿宋" w:eastAsia="仿宋" w:cs="仿宋"/>
                <w:sz w:val="21"/>
                <w:szCs w:val="21"/>
                <w:lang w:eastAsia="zh-CN"/>
              </w:rPr>
              <w:t>方案具体内容</w:t>
            </w:r>
            <w:r>
              <w:rPr>
                <w:rFonts w:hint="eastAsia" w:ascii="仿宋" w:hAnsi="仿宋" w:eastAsia="仿宋" w:cs="仿宋"/>
                <w:sz w:val="21"/>
                <w:szCs w:val="21"/>
              </w:rPr>
              <w:t>制定活动实施方案。</w:t>
            </w:r>
          </w:p>
        </w:tc>
        <w:tc>
          <w:tcPr>
            <w:tcW w:w="1984" w:type="dxa"/>
            <w:tcBorders>
              <w:top w:val="single" w:color="auto" w:sz="4" w:space="0"/>
              <w:left w:val="single" w:color="auto" w:sz="4" w:space="0"/>
              <w:bottom w:val="single" w:color="auto" w:sz="4" w:space="0"/>
              <w:right w:val="single" w:color="auto" w:sz="4" w:space="0"/>
            </w:tcBorders>
            <w:vAlign w:val="center"/>
          </w:tcPr>
          <w:p>
            <w:pPr>
              <w:pStyle w:val="7"/>
              <w:spacing w:line="262" w:lineRule="auto"/>
              <w:jc w:val="center"/>
              <w:rPr>
                <w:rFonts w:ascii="仿宋" w:hAnsi="仿宋" w:eastAsia="仿宋" w:cs="仿宋"/>
                <w:sz w:val="21"/>
                <w:szCs w:val="21"/>
                <w:lang w:eastAsia="zh-CN"/>
              </w:rPr>
            </w:pPr>
            <w:r>
              <w:rPr>
                <w:rFonts w:hint="eastAsia" w:ascii="仿宋" w:hAnsi="仿宋" w:eastAsia="仿宋" w:cs="仿宋"/>
                <w:sz w:val="21"/>
                <w:szCs w:val="21"/>
                <w:lang w:eastAsia="zh-CN"/>
              </w:rPr>
              <w:t>投资促进科</w:t>
            </w:r>
          </w:p>
          <w:p>
            <w:pPr>
              <w:pStyle w:val="7"/>
              <w:spacing w:line="262" w:lineRule="auto"/>
              <w:jc w:val="center"/>
              <w:rPr>
                <w:rFonts w:ascii="仿宋" w:hAnsi="仿宋" w:eastAsia="仿宋" w:cs="仿宋"/>
                <w:sz w:val="18"/>
                <w:szCs w:val="18"/>
                <w:lang w:eastAsia="zh-CN"/>
              </w:rPr>
            </w:pPr>
            <w:r>
              <w:rPr>
                <w:rFonts w:hint="eastAsia" w:ascii="仿宋" w:hAnsi="仿宋" w:eastAsia="仿宋" w:cs="仿宋"/>
                <w:sz w:val="18"/>
                <w:szCs w:val="18"/>
                <w:lang w:eastAsia="zh-CN"/>
              </w:rPr>
              <w:t>（综合办负责核稿发文）</w:t>
            </w:r>
          </w:p>
        </w:tc>
      </w:tr>
      <w:tr>
        <w:tblPrEx>
          <w:tblCellMar>
            <w:top w:w="0" w:type="dxa"/>
            <w:left w:w="0" w:type="dxa"/>
            <w:bottom w:w="0" w:type="dxa"/>
            <w:right w:w="0" w:type="dxa"/>
          </w:tblCellMar>
        </w:tblPrEx>
        <w:trPr>
          <w:trHeight w:val="1714" w:hRule="exact"/>
          <w:jc w:val="center"/>
        </w:trPr>
        <w:tc>
          <w:tcPr>
            <w:tcW w:w="775" w:type="dxa"/>
            <w:tcBorders>
              <w:top w:val="single" w:color="auto" w:sz="4" w:space="0"/>
              <w:left w:val="single" w:color="auto" w:sz="4" w:space="0"/>
              <w:bottom w:val="single" w:color="auto" w:sz="4" w:space="0"/>
              <w:right w:val="single" w:color="auto" w:sz="4" w:space="0"/>
            </w:tcBorders>
            <w:vAlign w:val="center"/>
          </w:tcPr>
          <w:p>
            <w:pPr>
              <w:pStyle w:val="7"/>
              <w:ind w:left="6"/>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w:t>
            </w:r>
          </w:p>
        </w:tc>
        <w:tc>
          <w:tcPr>
            <w:tcW w:w="59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rPr>
            </w:pPr>
          </w:p>
        </w:tc>
        <w:tc>
          <w:tcPr>
            <w:tcW w:w="912" w:type="dxa"/>
            <w:vMerge w:val="restart"/>
            <w:tcBorders>
              <w:top w:val="single" w:color="auto" w:sz="4" w:space="0"/>
              <w:left w:val="single" w:color="auto" w:sz="4" w:space="0"/>
              <w:bottom w:val="single" w:color="auto" w:sz="4" w:space="0"/>
              <w:right w:val="single" w:color="auto" w:sz="4" w:space="0"/>
            </w:tcBorders>
            <w:vAlign w:val="center"/>
          </w:tcPr>
          <w:p>
            <w:pPr>
              <w:pStyle w:val="7"/>
              <w:spacing w:before="173"/>
              <w:ind w:left="165"/>
              <w:jc w:val="center"/>
              <w:rPr>
                <w:rFonts w:ascii="仿宋" w:hAnsi="仿宋" w:eastAsia="仿宋" w:cs="仿宋"/>
                <w:sz w:val="21"/>
                <w:szCs w:val="21"/>
              </w:rPr>
            </w:pPr>
            <w:r>
              <w:rPr>
                <w:rFonts w:hint="eastAsia" w:ascii="仿宋" w:hAnsi="仿宋" w:eastAsia="仿宋" w:cs="仿宋"/>
                <w:sz w:val="21"/>
                <w:szCs w:val="21"/>
              </w:rPr>
              <w:t>大学习</w:t>
            </w:r>
          </w:p>
        </w:tc>
        <w:tc>
          <w:tcPr>
            <w:tcW w:w="1063" w:type="dxa"/>
            <w:tcBorders>
              <w:top w:val="single" w:color="auto" w:sz="4" w:space="0"/>
              <w:left w:val="single" w:color="auto" w:sz="4" w:space="0"/>
              <w:bottom w:val="single" w:color="auto" w:sz="4" w:space="0"/>
              <w:right w:val="single" w:color="auto" w:sz="4" w:space="0"/>
            </w:tcBorders>
            <w:vAlign w:val="center"/>
          </w:tcPr>
          <w:p>
            <w:pPr>
              <w:pStyle w:val="7"/>
              <w:jc w:val="center"/>
              <w:rPr>
                <w:rFonts w:ascii="仿宋" w:hAnsi="仿宋" w:eastAsia="仿宋" w:cs="仿宋"/>
                <w:sz w:val="21"/>
                <w:szCs w:val="21"/>
                <w:lang w:eastAsia="zh-CN"/>
              </w:rPr>
            </w:pPr>
            <w:r>
              <w:rPr>
                <w:rFonts w:hint="eastAsia" w:ascii="仿宋" w:hAnsi="仿宋" w:eastAsia="仿宋" w:cs="仿宋"/>
                <w:sz w:val="21"/>
                <w:szCs w:val="21"/>
                <w:lang w:eastAsia="zh-CN"/>
              </w:rPr>
              <w:t>活动全过程</w:t>
            </w:r>
          </w:p>
        </w:tc>
        <w:tc>
          <w:tcPr>
            <w:tcW w:w="1971" w:type="dxa"/>
            <w:tcBorders>
              <w:top w:val="single" w:color="auto" w:sz="4" w:space="0"/>
              <w:left w:val="single" w:color="auto" w:sz="4" w:space="0"/>
              <w:bottom w:val="single" w:color="auto" w:sz="4" w:space="0"/>
              <w:right w:val="single" w:color="auto" w:sz="4" w:space="0"/>
            </w:tcBorders>
            <w:vAlign w:val="center"/>
          </w:tcPr>
          <w:p>
            <w:pPr>
              <w:pStyle w:val="7"/>
              <w:jc w:val="center"/>
              <w:rPr>
                <w:rFonts w:ascii="仿宋" w:hAnsi="仿宋" w:eastAsia="仿宋" w:cs="仿宋"/>
                <w:sz w:val="21"/>
                <w:szCs w:val="21"/>
              </w:rPr>
            </w:pPr>
            <w:r>
              <w:rPr>
                <w:rFonts w:hint="eastAsia" w:ascii="仿宋" w:hAnsi="仿宋" w:eastAsia="仿宋" w:cs="仿宋"/>
                <w:sz w:val="21"/>
                <w:szCs w:val="21"/>
              </w:rPr>
              <w:t>开展个人自学</w:t>
            </w:r>
          </w:p>
        </w:tc>
        <w:tc>
          <w:tcPr>
            <w:tcW w:w="7587" w:type="dxa"/>
            <w:tcBorders>
              <w:top w:val="single" w:color="auto" w:sz="4" w:space="0"/>
              <w:left w:val="single" w:color="auto" w:sz="4" w:space="0"/>
              <w:bottom w:val="single" w:color="auto" w:sz="4" w:space="0"/>
              <w:right w:val="single" w:color="auto" w:sz="4" w:space="0"/>
            </w:tcBorders>
            <w:vAlign w:val="center"/>
          </w:tcPr>
          <w:p>
            <w:pPr>
              <w:pStyle w:val="7"/>
              <w:spacing w:line="300" w:lineRule="exact"/>
              <w:ind w:hanging="1"/>
              <w:jc w:val="both"/>
              <w:rPr>
                <w:rFonts w:ascii="仿宋" w:hAnsi="仿宋" w:eastAsia="仿宋" w:cs="仿宋"/>
                <w:sz w:val="21"/>
                <w:szCs w:val="21"/>
                <w:lang w:eastAsia="zh-CN"/>
              </w:rPr>
            </w:pPr>
            <w:r>
              <w:rPr>
                <w:rFonts w:hint="eastAsia" w:ascii="仿宋" w:hAnsi="仿宋" w:eastAsia="仿宋" w:cs="仿宋"/>
                <w:sz w:val="21"/>
                <w:szCs w:val="21"/>
                <w:lang w:val="zh-CN"/>
              </w:rPr>
              <w:t>收集、编印</w:t>
            </w:r>
            <w:r>
              <w:rPr>
                <w:rFonts w:hint="eastAsia" w:ascii="仿宋" w:hAnsi="仿宋" w:eastAsia="仿宋" w:cs="仿宋"/>
                <w:sz w:val="21"/>
                <w:szCs w:val="21"/>
              </w:rPr>
              <w:t>特色产业增长极</w:t>
            </w:r>
            <w:r>
              <w:rPr>
                <w:rFonts w:hint="eastAsia" w:ascii="仿宋" w:hAnsi="仿宋" w:eastAsia="仿宋" w:cs="仿宋"/>
                <w:sz w:val="21"/>
                <w:szCs w:val="21"/>
                <w:lang w:eastAsia="zh-CN"/>
              </w:rPr>
              <w:t>相关学习资料；</w:t>
            </w:r>
            <w:r>
              <w:rPr>
                <w:rFonts w:hint="eastAsia" w:ascii="仿宋" w:hAnsi="仿宋" w:eastAsia="仿宋" w:cs="仿宋"/>
                <w:sz w:val="21"/>
                <w:szCs w:val="21"/>
                <w:lang w:val="zh-CN"/>
              </w:rPr>
              <w:t>党员干部每天自学时间不少于1小时；用好习近平新时代中国特色社会主义思想系列书籍、“学习强国”平台等“工具箱”；坚持“走出去、请进来”的工作方法，主动结识更多企业家、社会知名人士，扩大学习范围。</w:t>
            </w:r>
            <w:r>
              <w:rPr>
                <w:rFonts w:hint="eastAsia" w:ascii="仿宋" w:hAnsi="仿宋" w:eastAsia="仿宋" w:cs="仿宋"/>
                <w:sz w:val="21"/>
                <w:szCs w:val="21"/>
                <w:lang w:val="zh-CN" w:eastAsia="zh-CN"/>
              </w:rPr>
              <w:t>副科以上干部</w:t>
            </w:r>
            <w:r>
              <w:rPr>
                <w:rFonts w:hint="eastAsia" w:ascii="仿宋" w:hAnsi="仿宋" w:eastAsia="仿宋" w:cs="仿宋"/>
                <w:sz w:val="21"/>
                <w:szCs w:val="21"/>
                <w:lang w:val="zh-CN"/>
              </w:rPr>
              <w:t>认真做好学习笔记</w:t>
            </w:r>
            <w:r>
              <w:rPr>
                <w:rFonts w:hint="eastAsia" w:ascii="仿宋" w:hAnsi="仿宋" w:eastAsia="仿宋" w:cs="仿宋"/>
                <w:sz w:val="21"/>
                <w:szCs w:val="21"/>
                <w:lang w:val="zh-CN" w:eastAsia="zh-CN"/>
              </w:rPr>
              <w:t>。</w:t>
            </w:r>
          </w:p>
        </w:tc>
        <w:tc>
          <w:tcPr>
            <w:tcW w:w="1984" w:type="dxa"/>
            <w:tcBorders>
              <w:top w:val="single" w:color="auto" w:sz="4" w:space="0"/>
              <w:left w:val="single" w:color="auto" w:sz="4" w:space="0"/>
              <w:bottom w:val="single" w:color="auto" w:sz="4" w:space="0"/>
              <w:right w:val="single" w:color="auto" w:sz="4" w:space="0"/>
            </w:tcBorders>
            <w:vAlign w:val="center"/>
          </w:tcPr>
          <w:p>
            <w:pPr>
              <w:pStyle w:val="7"/>
              <w:spacing w:line="262" w:lineRule="auto"/>
              <w:jc w:val="center"/>
              <w:rPr>
                <w:rFonts w:ascii="仿宋" w:hAnsi="仿宋" w:eastAsia="仿宋" w:cs="仿宋"/>
                <w:sz w:val="21"/>
                <w:szCs w:val="21"/>
                <w:lang w:eastAsia="zh-CN"/>
              </w:rPr>
            </w:pPr>
            <w:r>
              <w:rPr>
                <w:rFonts w:hint="eastAsia" w:ascii="仿宋" w:hAnsi="仿宋" w:eastAsia="仿宋" w:cs="仿宋"/>
                <w:sz w:val="21"/>
                <w:szCs w:val="21"/>
                <w:lang w:eastAsia="zh-CN"/>
              </w:rPr>
              <w:t>各科室</w:t>
            </w:r>
          </w:p>
          <w:p>
            <w:pPr>
              <w:pStyle w:val="7"/>
              <w:spacing w:line="262" w:lineRule="auto"/>
              <w:jc w:val="center"/>
              <w:rPr>
                <w:rFonts w:ascii="仿宋" w:hAnsi="仿宋" w:eastAsia="仿宋" w:cs="仿宋"/>
                <w:sz w:val="21"/>
                <w:szCs w:val="21"/>
                <w:lang w:eastAsia="zh-CN"/>
              </w:rPr>
            </w:pPr>
            <w:r>
              <w:rPr>
                <w:rFonts w:hint="eastAsia" w:ascii="仿宋" w:hAnsi="仿宋" w:eastAsia="仿宋" w:cs="仿宋"/>
                <w:sz w:val="18"/>
                <w:szCs w:val="18"/>
                <w:lang w:eastAsia="zh-CN"/>
              </w:rPr>
              <w:t>（综合办负责核稿上报）</w:t>
            </w:r>
          </w:p>
        </w:tc>
      </w:tr>
      <w:tr>
        <w:tblPrEx>
          <w:tblCellMar>
            <w:top w:w="0" w:type="dxa"/>
            <w:left w:w="0" w:type="dxa"/>
            <w:bottom w:w="0" w:type="dxa"/>
            <w:right w:w="0" w:type="dxa"/>
          </w:tblCellMar>
        </w:tblPrEx>
        <w:trPr>
          <w:trHeight w:val="1077" w:hRule="exact"/>
          <w:jc w:val="center"/>
        </w:trPr>
        <w:tc>
          <w:tcPr>
            <w:tcW w:w="775" w:type="dxa"/>
            <w:tcBorders>
              <w:top w:val="single" w:color="auto" w:sz="4" w:space="0"/>
              <w:left w:val="single" w:color="auto" w:sz="4" w:space="0"/>
              <w:bottom w:val="single" w:color="auto" w:sz="4" w:space="0"/>
              <w:right w:val="single" w:color="auto" w:sz="4" w:space="0"/>
            </w:tcBorders>
            <w:vAlign w:val="center"/>
          </w:tcPr>
          <w:p>
            <w:pPr>
              <w:pStyle w:val="7"/>
              <w:ind w:left="6"/>
              <w:jc w:val="center"/>
              <w:rPr>
                <w:rFonts w:hint="eastAsia" w:ascii="仿宋" w:hAnsi="仿宋" w:eastAsia="仿宋" w:cs="仿宋"/>
                <w:sz w:val="21"/>
                <w:lang w:val="en-US" w:eastAsia="zh-CN"/>
              </w:rPr>
            </w:pPr>
            <w:r>
              <w:rPr>
                <w:rFonts w:hint="eastAsia" w:ascii="仿宋" w:hAnsi="仿宋" w:eastAsia="仿宋" w:cs="仿宋"/>
                <w:sz w:val="21"/>
                <w:lang w:val="en-US" w:eastAsia="zh-CN"/>
              </w:rPr>
              <w:t>4</w:t>
            </w:r>
          </w:p>
        </w:tc>
        <w:tc>
          <w:tcPr>
            <w:tcW w:w="59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rPr>
            </w:pPr>
          </w:p>
        </w:tc>
        <w:tc>
          <w:tcPr>
            <w:tcW w:w="912" w:type="dxa"/>
            <w:vMerge w:val="continue"/>
            <w:tcBorders>
              <w:top w:val="single" w:color="auto" w:sz="4" w:space="0"/>
              <w:left w:val="single" w:color="auto" w:sz="4" w:space="0"/>
              <w:bottom w:val="single" w:color="auto" w:sz="4" w:space="0"/>
              <w:right w:val="single" w:color="auto" w:sz="4" w:space="0"/>
            </w:tcBorders>
            <w:vAlign w:val="center"/>
          </w:tcPr>
          <w:p>
            <w:pPr>
              <w:pStyle w:val="7"/>
              <w:spacing w:before="173"/>
              <w:ind w:left="165"/>
              <w:jc w:val="center"/>
              <w:rPr>
                <w:rFonts w:ascii="仿宋" w:hAnsi="仿宋" w:eastAsia="仿宋" w:cs="仿宋"/>
                <w:sz w:val="21"/>
                <w:szCs w:val="21"/>
              </w:rPr>
            </w:pPr>
          </w:p>
        </w:tc>
        <w:tc>
          <w:tcPr>
            <w:tcW w:w="1063" w:type="dxa"/>
            <w:tcBorders>
              <w:top w:val="single" w:color="auto" w:sz="4" w:space="0"/>
              <w:left w:val="single" w:color="auto" w:sz="4" w:space="0"/>
              <w:bottom w:val="single" w:color="auto" w:sz="4" w:space="0"/>
              <w:right w:val="single" w:color="auto" w:sz="4" w:space="0"/>
            </w:tcBorders>
            <w:vAlign w:val="center"/>
          </w:tcPr>
          <w:p>
            <w:pPr>
              <w:pStyle w:val="7"/>
              <w:jc w:val="center"/>
              <w:rPr>
                <w:rFonts w:ascii="仿宋" w:hAnsi="仿宋" w:eastAsia="仿宋" w:cs="仿宋"/>
                <w:sz w:val="21"/>
                <w:szCs w:val="21"/>
              </w:rPr>
            </w:pPr>
            <w:r>
              <w:rPr>
                <w:rFonts w:hint="eastAsia" w:ascii="仿宋" w:hAnsi="仿宋" w:eastAsia="仿宋" w:cs="仿宋"/>
                <w:sz w:val="21"/>
                <w:szCs w:val="21"/>
                <w:lang w:eastAsia="zh-CN"/>
              </w:rPr>
              <w:t>2020年4月-5月</w:t>
            </w:r>
          </w:p>
        </w:tc>
        <w:tc>
          <w:tcPr>
            <w:tcW w:w="1971" w:type="dxa"/>
            <w:tcBorders>
              <w:top w:val="single" w:color="auto" w:sz="4" w:space="0"/>
              <w:left w:val="single" w:color="auto" w:sz="4" w:space="0"/>
              <w:bottom w:val="single" w:color="auto" w:sz="4" w:space="0"/>
              <w:right w:val="single" w:color="auto" w:sz="4" w:space="0"/>
            </w:tcBorders>
            <w:vAlign w:val="center"/>
          </w:tcPr>
          <w:p>
            <w:pPr>
              <w:pStyle w:val="7"/>
              <w:jc w:val="center"/>
              <w:rPr>
                <w:rFonts w:ascii="仿宋" w:hAnsi="仿宋" w:eastAsia="仿宋" w:cs="仿宋"/>
                <w:sz w:val="21"/>
                <w:szCs w:val="21"/>
              </w:rPr>
            </w:pPr>
            <w:r>
              <w:rPr>
                <w:rFonts w:hint="eastAsia" w:ascii="仿宋" w:hAnsi="仿宋" w:eastAsia="仿宋" w:cs="仿宋"/>
                <w:sz w:val="21"/>
                <w:szCs w:val="21"/>
                <w:lang w:val="zh-CN"/>
              </w:rPr>
              <w:t>组织集中学习</w:t>
            </w:r>
          </w:p>
        </w:tc>
        <w:tc>
          <w:tcPr>
            <w:tcW w:w="7587" w:type="dxa"/>
            <w:tcBorders>
              <w:top w:val="single" w:color="auto" w:sz="4" w:space="0"/>
              <w:left w:val="single" w:color="auto" w:sz="4" w:space="0"/>
              <w:bottom w:val="single" w:color="auto" w:sz="4" w:space="0"/>
              <w:right w:val="single" w:color="auto" w:sz="4" w:space="0"/>
            </w:tcBorders>
            <w:vAlign w:val="center"/>
          </w:tcPr>
          <w:p>
            <w:pPr>
              <w:pStyle w:val="7"/>
              <w:spacing w:line="300" w:lineRule="exact"/>
              <w:ind w:hanging="1"/>
              <w:jc w:val="both"/>
              <w:rPr>
                <w:rFonts w:ascii="仿宋" w:hAnsi="仿宋" w:eastAsia="仿宋" w:cs="仿宋"/>
                <w:sz w:val="21"/>
                <w:szCs w:val="21"/>
                <w:lang w:eastAsia="zh-CN"/>
              </w:rPr>
            </w:pPr>
            <w:r>
              <w:rPr>
                <w:rFonts w:hint="eastAsia" w:ascii="仿宋" w:hAnsi="仿宋" w:eastAsia="仿宋" w:cs="仿宋"/>
                <w:sz w:val="21"/>
                <w:szCs w:val="21"/>
                <w:lang w:val="zh-CN"/>
              </w:rPr>
              <w:t>原则上每周五安排半天时间举行一次集中学习活动；</w:t>
            </w:r>
            <w:r>
              <w:rPr>
                <w:rFonts w:hint="eastAsia" w:ascii="仿宋" w:hAnsi="仿宋" w:eastAsia="仿宋" w:cs="仿宋"/>
                <w:sz w:val="21"/>
                <w:szCs w:val="21"/>
                <w:lang w:eastAsia="zh-CN"/>
              </w:rPr>
              <w:t>5月下旬邀请知名专家学者或领导干部集中授课，围绕建设特色产业增长极讲理论、讲经验、讲对策。</w:t>
            </w:r>
          </w:p>
        </w:tc>
        <w:tc>
          <w:tcPr>
            <w:tcW w:w="1984" w:type="dxa"/>
            <w:tcBorders>
              <w:top w:val="single" w:color="auto" w:sz="4" w:space="0"/>
              <w:left w:val="single" w:color="auto" w:sz="4" w:space="0"/>
              <w:bottom w:val="single" w:color="auto" w:sz="4" w:space="0"/>
              <w:right w:val="single" w:color="auto" w:sz="4" w:space="0"/>
            </w:tcBorders>
            <w:vAlign w:val="center"/>
          </w:tcPr>
          <w:p>
            <w:pPr>
              <w:pStyle w:val="7"/>
              <w:spacing w:line="262" w:lineRule="auto"/>
              <w:jc w:val="center"/>
              <w:rPr>
                <w:rFonts w:ascii="仿宋" w:hAnsi="仿宋" w:eastAsia="仿宋" w:cs="仿宋"/>
                <w:sz w:val="21"/>
                <w:szCs w:val="21"/>
                <w:lang w:eastAsia="zh-CN"/>
              </w:rPr>
            </w:pPr>
            <w:r>
              <w:rPr>
                <w:rFonts w:hint="eastAsia" w:ascii="仿宋" w:hAnsi="仿宋" w:eastAsia="仿宋" w:cs="仿宋"/>
                <w:sz w:val="21"/>
                <w:szCs w:val="21"/>
                <w:lang w:eastAsia="zh-CN"/>
              </w:rPr>
              <w:t>综合办公室</w:t>
            </w:r>
          </w:p>
        </w:tc>
      </w:tr>
      <w:tr>
        <w:tblPrEx>
          <w:tblCellMar>
            <w:top w:w="0" w:type="dxa"/>
            <w:left w:w="0" w:type="dxa"/>
            <w:bottom w:w="0" w:type="dxa"/>
            <w:right w:w="0" w:type="dxa"/>
          </w:tblCellMar>
        </w:tblPrEx>
        <w:trPr>
          <w:trHeight w:val="1588" w:hRule="exact"/>
          <w:jc w:val="center"/>
        </w:trPr>
        <w:tc>
          <w:tcPr>
            <w:tcW w:w="775" w:type="dxa"/>
            <w:tcBorders>
              <w:top w:val="single" w:color="auto" w:sz="4" w:space="0"/>
              <w:left w:val="single" w:color="auto" w:sz="4" w:space="0"/>
              <w:bottom w:val="single" w:color="auto" w:sz="4" w:space="0"/>
              <w:right w:val="single" w:color="auto" w:sz="4" w:space="0"/>
            </w:tcBorders>
            <w:vAlign w:val="center"/>
          </w:tcPr>
          <w:p>
            <w:pPr>
              <w:pStyle w:val="7"/>
              <w:spacing w:line="300" w:lineRule="exact"/>
              <w:ind w:hanging="1"/>
              <w:jc w:val="center"/>
              <w:rPr>
                <w:rFonts w:hint="eastAsia" w:ascii="仿宋" w:hAnsi="仿宋" w:eastAsia="仿宋" w:cs="仿宋"/>
                <w:sz w:val="21"/>
                <w:szCs w:val="21"/>
                <w:lang w:eastAsia="zh-CN"/>
              </w:rPr>
            </w:pPr>
            <w:r>
              <w:rPr>
                <w:rFonts w:hint="eastAsia" w:ascii="仿宋" w:hAnsi="仿宋" w:eastAsia="仿宋" w:cs="仿宋"/>
                <w:sz w:val="21"/>
                <w:szCs w:val="21"/>
                <w:lang w:val="en-US" w:eastAsia="zh-CN"/>
              </w:rPr>
              <w:t>5</w:t>
            </w:r>
          </w:p>
        </w:tc>
        <w:tc>
          <w:tcPr>
            <w:tcW w:w="597" w:type="dxa"/>
            <w:vMerge w:val="continue"/>
            <w:tcBorders>
              <w:top w:val="single" w:color="auto" w:sz="4" w:space="0"/>
              <w:left w:val="single" w:color="auto" w:sz="4" w:space="0"/>
              <w:bottom w:val="single" w:color="auto" w:sz="4" w:space="0"/>
              <w:right w:val="single" w:color="auto" w:sz="4" w:space="0"/>
            </w:tcBorders>
            <w:vAlign w:val="center"/>
          </w:tcPr>
          <w:p>
            <w:pPr>
              <w:pStyle w:val="7"/>
              <w:spacing w:line="300" w:lineRule="exact"/>
              <w:ind w:hanging="1"/>
              <w:jc w:val="center"/>
              <w:rPr>
                <w:rFonts w:ascii="仿宋" w:hAnsi="仿宋" w:eastAsia="仿宋" w:cs="仿宋"/>
                <w:sz w:val="21"/>
                <w:szCs w:val="21"/>
              </w:rPr>
            </w:pPr>
          </w:p>
        </w:tc>
        <w:tc>
          <w:tcPr>
            <w:tcW w:w="912" w:type="dxa"/>
            <w:tcBorders>
              <w:top w:val="single" w:color="auto" w:sz="4" w:space="0"/>
              <w:left w:val="single" w:color="auto" w:sz="4" w:space="0"/>
              <w:bottom w:val="single" w:color="auto" w:sz="4" w:space="0"/>
              <w:right w:val="single" w:color="auto" w:sz="4" w:space="0"/>
            </w:tcBorders>
            <w:vAlign w:val="center"/>
          </w:tcPr>
          <w:p>
            <w:pPr>
              <w:pStyle w:val="7"/>
              <w:spacing w:line="300" w:lineRule="exact"/>
              <w:ind w:hanging="1"/>
              <w:jc w:val="center"/>
              <w:rPr>
                <w:rFonts w:ascii="仿宋" w:hAnsi="仿宋" w:eastAsia="仿宋" w:cs="仿宋"/>
                <w:sz w:val="21"/>
                <w:szCs w:val="21"/>
              </w:rPr>
            </w:pPr>
            <w:r>
              <w:rPr>
                <w:rFonts w:hint="eastAsia" w:ascii="仿宋" w:hAnsi="仿宋" w:eastAsia="仿宋" w:cs="仿宋"/>
                <w:sz w:val="21"/>
                <w:szCs w:val="21"/>
              </w:rPr>
              <w:t>大讨论</w:t>
            </w:r>
          </w:p>
        </w:tc>
        <w:tc>
          <w:tcPr>
            <w:tcW w:w="1063" w:type="dxa"/>
            <w:tcBorders>
              <w:top w:val="single" w:color="auto" w:sz="4" w:space="0"/>
              <w:left w:val="single" w:color="auto" w:sz="4" w:space="0"/>
              <w:bottom w:val="single" w:color="auto" w:sz="4" w:space="0"/>
              <w:right w:val="single" w:color="auto" w:sz="4" w:space="0"/>
            </w:tcBorders>
            <w:vAlign w:val="center"/>
          </w:tcPr>
          <w:p>
            <w:pPr>
              <w:pStyle w:val="7"/>
              <w:spacing w:line="300" w:lineRule="exact"/>
              <w:ind w:hanging="1"/>
              <w:jc w:val="center"/>
              <w:rPr>
                <w:rFonts w:ascii="仿宋" w:hAnsi="仿宋" w:eastAsia="仿宋" w:cs="仿宋"/>
                <w:sz w:val="21"/>
                <w:szCs w:val="21"/>
              </w:rPr>
            </w:pPr>
            <w:r>
              <w:rPr>
                <w:rFonts w:hint="eastAsia" w:ascii="仿宋" w:hAnsi="仿宋" w:eastAsia="仿宋" w:cs="仿宋"/>
                <w:sz w:val="21"/>
                <w:szCs w:val="21"/>
              </w:rPr>
              <w:t>2020 年 5 月下旬</w:t>
            </w:r>
          </w:p>
        </w:tc>
        <w:tc>
          <w:tcPr>
            <w:tcW w:w="1971" w:type="dxa"/>
            <w:tcBorders>
              <w:top w:val="single" w:color="auto" w:sz="4" w:space="0"/>
              <w:left w:val="single" w:color="auto" w:sz="4" w:space="0"/>
              <w:bottom w:val="single" w:color="auto" w:sz="4" w:space="0"/>
              <w:right w:val="single" w:color="auto" w:sz="4" w:space="0"/>
            </w:tcBorders>
            <w:vAlign w:val="center"/>
          </w:tcPr>
          <w:p>
            <w:pPr>
              <w:pStyle w:val="7"/>
              <w:spacing w:line="300" w:lineRule="exact"/>
              <w:ind w:hanging="1"/>
              <w:jc w:val="center"/>
              <w:rPr>
                <w:rFonts w:ascii="仿宋" w:hAnsi="仿宋" w:eastAsia="仿宋" w:cs="仿宋"/>
                <w:sz w:val="21"/>
                <w:szCs w:val="21"/>
              </w:rPr>
            </w:pPr>
            <w:r>
              <w:rPr>
                <w:rFonts w:hint="eastAsia" w:ascii="仿宋" w:hAnsi="仿宋" w:eastAsia="仿宋" w:cs="仿宋"/>
                <w:sz w:val="21"/>
                <w:szCs w:val="21"/>
              </w:rPr>
              <w:t>开展单位研讨</w:t>
            </w:r>
          </w:p>
        </w:tc>
        <w:tc>
          <w:tcPr>
            <w:tcW w:w="7587" w:type="dxa"/>
            <w:tcBorders>
              <w:top w:val="single" w:color="auto" w:sz="4" w:space="0"/>
              <w:left w:val="single" w:color="auto" w:sz="4" w:space="0"/>
              <w:bottom w:val="single" w:color="auto" w:sz="4" w:space="0"/>
              <w:right w:val="single" w:color="auto" w:sz="4" w:space="0"/>
            </w:tcBorders>
            <w:vAlign w:val="center"/>
          </w:tcPr>
          <w:p>
            <w:pPr>
              <w:pStyle w:val="7"/>
              <w:spacing w:line="300" w:lineRule="exact"/>
              <w:ind w:hanging="1"/>
              <w:jc w:val="both"/>
              <w:rPr>
                <w:rFonts w:ascii="仿宋" w:hAnsi="仿宋" w:eastAsia="仿宋" w:cs="仿宋"/>
                <w:sz w:val="21"/>
                <w:szCs w:val="21"/>
              </w:rPr>
            </w:pPr>
            <w:r>
              <w:rPr>
                <w:rFonts w:hint="eastAsia" w:ascii="仿宋" w:hAnsi="仿宋" w:eastAsia="仿宋" w:cs="仿宋"/>
                <w:sz w:val="21"/>
                <w:szCs w:val="21"/>
                <w:lang w:val="zh-CN"/>
              </w:rPr>
              <w:t>全局党员干部围绕特色产业增长极的内涵和外延、实践经验、建议对策等方面，结合招商工作实际情况，开展研讨发言；局</w:t>
            </w:r>
            <w:r>
              <w:rPr>
                <w:rFonts w:hint="eastAsia" w:ascii="仿宋" w:hAnsi="仿宋" w:eastAsia="仿宋" w:cs="仿宋"/>
                <w:sz w:val="21"/>
                <w:szCs w:val="21"/>
                <w:lang w:val="zh-CN" w:eastAsia="zh-CN"/>
              </w:rPr>
              <w:t>机关</w:t>
            </w:r>
            <w:r>
              <w:rPr>
                <w:rFonts w:hint="eastAsia" w:ascii="仿宋" w:hAnsi="仿宋" w:eastAsia="仿宋" w:cs="仿宋"/>
                <w:sz w:val="21"/>
                <w:szCs w:val="21"/>
                <w:lang w:val="zh-CN"/>
              </w:rPr>
              <w:t>干部每人提交一篇研讨发言材料。</w:t>
            </w:r>
          </w:p>
        </w:tc>
        <w:tc>
          <w:tcPr>
            <w:tcW w:w="1984" w:type="dxa"/>
            <w:tcBorders>
              <w:top w:val="single" w:color="000000" w:sz="4" w:space="0"/>
              <w:left w:val="single" w:color="auto" w:sz="4" w:space="0"/>
              <w:bottom w:val="single" w:color="000000" w:sz="4" w:space="0"/>
              <w:right w:val="single" w:color="000000" w:sz="2" w:space="0"/>
            </w:tcBorders>
            <w:vAlign w:val="center"/>
          </w:tcPr>
          <w:p>
            <w:pPr>
              <w:pStyle w:val="7"/>
              <w:spacing w:line="262" w:lineRule="auto"/>
              <w:jc w:val="center"/>
              <w:rPr>
                <w:rFonts w:ascii="仿宋" w:hAnsi="仿宋" w:eastAsia="仿宋" w:cs="仿宋"/>
                <w:sz w:val="21"/>
                <w:szCs w:val="21"/>
                <w:lang w:eastAsia="zh-CN"/>
              </w:rPr>
            </w:pPr>
            <w:r>
              <w:rPr>
                <w:rFonts w:hint="eastAsia" w:ascii="仿宋" w:hAnsi="仿宋" w:eastAsia="仿宋" w:cs="仿宋"/>
                <w:sz w:val="21"/>
                <w:szCs w:val="21"/>
                <w:lang w:eastAsia="zh-CN"/>
              </w:rPr>
              <w:t>综合办公室</w:t>
            </w:r>
          </w:p>
        </w:tc>
      </w:tr>
      <w:tr>
        <w:tblPrEx>
          <w:tblCellMar>
            <w:top w:w="0" w:type="dxa"/>
            <w:left w:w="0" w:type="dxa"/>
            <w:bottom w:w="0" w:type="dxa"/>
            <w:right w:w="0" w:type="dxa"/>
          </w:tblCellMar>
        </w:tblPrEx>
        <w:trPr>
          <w:trHeight w:val="1035" w:hRule="exact"/>
          <w:jc w:val="center"/>
        </w:trPr>
        <w:tc>
          <w:tcPr>
            <w:tcW w:w="775" w:type="dxa"/>
            <w:tcBorders>
              <w:top w:val="single" w:color="auto" w:sz="4" w:space="0"/>
              <w:left w:val="single" w:color="auto" w:sz="4" w:space="0"/>
              <w:bottom w:val="single" w:color="auto" w:sz="4" w:space="0"/>
              <w:right w:val="single" w:color="auto" w:sz="4" w:space="0"/>
            </w:tcBorders>
            <w:vAlign w:val="center"/>
          </w:tcPr>
          <w:p>
            <w:pPr>
              <w:pStyle w:val="7"/>
              <w:spacing w:before="145"/>
              <w:ind w:left="6"/>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6</w:t>
            </w:r>
          </w:p>
        </w:tc>
        <w:tc>
          <w:tcPr>
            <w:tcW w:w="597" w:type="dxa"/>
            <w:vMerge w:val="restart"/>
            <w:tcBorders>
              <w:top w:val="single" w:color="auto" w:sz="4" w:space="0"/>
              <w:left w:val="single" w:color="auto" w:sz="4" w:space="0"/>
              <w:bottom w:val="single" w:color="auto" w:sz="4" w:space="0"/>
              <w:right w:val="single" w:color="auto" w:sz="4" w:space="0"/>
            </w:tcBorders>
            <w:vAlign w:val="center"/>
          </w:tcPr>
          <w:p>
            <w:pPr>
              <w:pStyle w:val="7"/>
              <w:spacing w:line="261" w:lineRule="auto"/>
              <w:ind w:left="104" w:right="83"/>
              <w:jc w:val="center"/>
              <w:rPr>
                <w:rFonts w:ascii="仿宋" w:hAnsi="仿宋" w:eastAsia="仿宋" w:cs="仿宋"/>
                <w:sz w:val="21"/>
                <w:szCs w:val="21"/>
                <w:lang w:eastAsia="zh-CN"/>
              </w:rPr>
            </w:pPr>
            <w:r>
              <w:rPr>
                <w:rFonts w:hint="eastAsia" w:ascii="仿宋" w:hAnsi="仿宋" w:eastAsia="仿宋" w:cs="仿宋"/>
                <w:sz w:val="21"/>
                <w:szCs w:val="21"/>
                <w:lang w:eastAsia="zh-CN"/>
              </w:rPr>
              <w:t>转型发展示范区专题</w:t>
            </w:r>
          </w:p>
        </w:tc>
        <w:tc>
          <w:tcPr>
            <w:tcW w:w="1975" w:type="dxa"/>
            <w:gridSpan w:val="2"/>
            <w:tcBorders>
              <w:top w:val="single" w:color="auto" w:sz="4" w:space="0"/>
              <w:left w:val="single" w:color="auto" w:sz="4" w:space="0"/>
              <w:bottom w:val="single" w:color="auto" w:sz="4" w:space="0"/>
              <w:right w:val="single" w:color="auto" w:sz="4" w:space="0"/>
            </w:tcBorders>
            <w:vAlign w:val="center"/>
          </w:tcPr>
          <w:p>
            <w:pPr>
              <w:pStyle w:val="7"/>
              <w:spacing w:before="146"/>
              <w:ind w:left="63"/>
              <w:jc w:val="center"/>
              <w:rPr>
                <w:rFonts w:ascii="仿宋" w:hAnsi="仿宋" w:eastAsia="仿宋" w:cs="仿宋"/>
                <w:sz w:val="21"/>
                <w:szCs w:val="21"/>
                <w:lang w:eastAsia="zh-CN"/>
              </w:rPr>
            </w:pPr>
            <w:r>
              <w:rPr>
                <w:rFonts w:hint="eastAsia" w:ascii="仿宋" w:hAnsi="仿宋" w:eastAsia="仿宋" w:cs="仿宋"/>
                <w:sz w:val="21"/>
                <w:szCs w:val="21"/>
                <w:lang w:eastAsia="zh-CN"/>
              </w:rPr>
              <w:t>2020年5月下旬</w:t>
            </w:r>
          </w:p>
        </w:tc>
        <w:tc>
          <w:tcPr>
            <w:tcW w:w="1971" w:type="dxa"/>
            <w:tcBorders>
              <w:top w:val="single" w:color="auto" w:sz="4" w:space="0"/>
              <w:left w:val="single" w:color="auto" w:sz="4" w:space="0"/>
              <w:bottom w:val="single" w:color="auto" w:sz="4" w:space="0"/>
              <w:right w:val="single" w:color="auto" w:sz="4" w:space="0"/>
            </w:tcBorders>
            <w:vAlign w:val="center"/>
          </w:tcPr>
          <w:p>
            <w:pPr>
              <w:pStyle w:val="7"/>
              <w:keepNext w:val="0"/>
              <w:keepLines w:val="0"/>
              <w:pageBreakBefore w:val="0"/>
              <w:widowControl w:val="0"/>
              <w:kinsoku/>
              <w:wordWrap/>
              <w:overflowPunct/>
              <w:topLinePunct w:val="0"/>
              <w:autoSpaceDE/>
              <w:autoSpaceDN/>
              <w:bidi w:val="0"/>
              <w:adjustRightInd/>
              <w:snapToGrid/>
              <w:spacing w:line="262" w:lineRule="auto"/>
              <w:ind w:right="0"/>
              <w:jc w:val="center"/>
              <w:textAlignment w:val="auto"/>
              <w:rPr>
                <w:rFonts w:ascii="仿宋" w:hAnsi="仿宋" w:eastAsia="仿宋" w:cs="仿宋"/>
                <w:sz w:val="21"/>
                <w:szCs w:val="21"/>
              </w:rPr>
            </w:pPr>
            <w:r>
              <w:rPr>
                <w:rFonts w:hint="eastAsia" w:ascii="仿宋" w:hAnsi="仿宋" w:eastAsia="仿宋" w:cs="仿宋"/>
                <w:sz w:val="21"/>
                <w:szCs w:val="21"/>
              </w:rPr>
              <w:t>制定</w:t>
            </w:r>
            <w:r>
              <w:rPr>
                <w:rFonts w:hint="eastAsia" w:ascii="仿宋" w:hAnsi="仿宋" w:eastAsia="仿宋" w:cs="仿宋"/>
                <w:sz w:val="21"/>
                <w:szCs w:val="21"/>
                <w:lang w:eastAsia="zh-CN"/>
              </w:rPr>
              <w:t>转型发展示范区</w:t>
            </w:r>
            <w:r>
              <w:rPr>
                <w:rFonts w:hint="eastAsia" w:ascii="仿宋" w:hAnsi="仿宋" w:eastAsia="仿宋" w:cs="仿宋"/>
                <w:sz w:val="21"/>
                <w:szCs w:val="21"/>
              </w:rPr>
              <w:t>“六大”活动具体方案</w:t>
            </w:r>
          </w:p>
        </w:tc>
        <w:tc>
          <w:tcPr>
            <w:tcW w:w="7587" w:type="dxa"/>
            <w:tcBorders>
              <w:top w:val="single" w:color="auto" w:sz="4" w:space="0"/>
              <w:left w:val="single" w:color="auto" w:sz="4" w:space="0"/>
              <w:bottom w:val="single" w:color="auto" w:sz="4" w:space="0"/>
              <w:right w:val="single" w:color="auto" w:sz="4" w:space="0"/>
            </w:tcBorders>
            <w:vAlign w:val="center"/>
          </w:tcPr>
          <w:p>
            <w:pPr>
              <w:pStyle w:val="7"/>
              <w:spacing w:line="300" w:lineRule="exact"/>
              <w:jc w:val="both"/>
              <w:rPr>
                <w:rFonts w:ascii="仿宋" w:hAnsi="仿宋" w:eastAsia="仿宋" w:cs="仿宋"/>
                <w:sz w:val="21"/>
                <w:szCs w:val="21"/>
              </w:rPr>
            </w:pPr>
            <w:r>
              <w:rPr>
                <w:rFonts w:hint="eastAsia" w:ascii="仿宋" w:hAnsi="仿宋" w:eastAsia="仿宋" w:cs="仿宋"/>
                <w:sz w:val="21"/>
                <w:szCs w:val="21"/>
                <w:lang w:eastAsia="zh-CN"/>
              </w:rPr>
              <w:t>结合全市转型发展示范区</w:t>
            </w:r>
            <w:r>
              <w:rPr>
                <w:rFonts w:hint="eastAsia" w:ascii="仿宋" w:hAnsi="仿宋" w:eastAsia="仿宋" w:cs="仿宋"/>
                <w:sz w:val="21"/>
                <w:szCs w:val="21"/>
              </w:rPr>
              <w:t>专题</w:t>
            </w:r>
            <w:r>
              <w:rPr>
                <w:rFonts w:hint="eastAsia" w:ascii="仿宋" w:hAnsi="仿宋" w:eastAsia="仿宋" w:cs="仿宋"/>
                <w:sz w:val="21"/>
                <w:szCs w:val="21"/>
                <w:lang w:eastAsia="zh-CN"/>
              </w:rPr>
              <w:t>方案具体内容</w:t>
            </w:r>
            <w:r>
              <w:rPr>
                <w:rFonts w:hint="eastAsia" w:ascii="仿宋" w:hAnsi="仿宋" w:eastAsia="仿宋" w:cs="仿宋"/>
                <w:sz w:val="21"/>
                <w:szCs w:val="21"/>
              </w:rPr>
              <w:t>制定活动实施方案。</w:t>
            </w:r>
          </w:p>
        </w:tc>
        <w:tc>
          <w:tcPr>
            <w:tcW w:w="1984" w:type="dxa"/>
            <w:tcBorders>
              <w:top w:val="single" w:color="auto" w:sz="4" w:space="0"/>
              <w:left w:val="single" w:color="auto" w:sz="4" w:space="0"/>
              <w:bottom w:val="single" w:color="auto" w:sz="4" w:space="0"/>
              <w:right w:val="single" w:color="auto" w:sz="4" w:space="0"/>
            </w:tcBorders>
            <w:vAlign w:val="center"/>
          </w:tcPr>
          <w:p>
            <w:pPr>
              <w:pStyle w:val="7"/>
              <w:spacing w:line="262" w:lineRule="auto"/>
              <w:jc w:val="center"/>
              <w:rPr>
                <w:rFonts w:ascii="仿宋" w:hAnsi="仿宋" w:eastAsia="仿宋" w:cs="仿宋"/>
                <w:sz w:val="21"/>
                <w:szCs w:val="21"/>
                <w:lang w:eastAsia="zh-CN"/>
              </w:rPr>
            </w:pPr>
            <w:r>
              <w:rPr>
                <w:rFonts w:hint="eastAsia" w:ascii="仿宋" w:hAnsi="仿宋" w:eastAsia="仿宋" w:cs="仿宋"/>
                <w:sz w:val="21"/>
                <w:szCs w:val="21"/>
                <w:lang w:eastAsia="zh-CN"/>
              </w:rPr>
              <w:t>招商一科</w:t>
            </w:r>
          </w:p>
          <w:p>
            <w:pPr>
              <w:pStyle w:val="7"/>
              <w:spacing w:line="262" w:lineRule="auto"/>
              <w:jc w:val="center"/>
              <w:rPr>
                <w:rFonts w:ascii="仿宋" w:hAnsi="仿宋" w:eastAsia="仿宋" w:cs="仿宋"/>
                <w:sz w:val="21"/>
                <w:szCs w:val="21"/>
                <w:lang w:eastAsia="zh-CN"/>
              </w:rPr>
            </w:pPr>
            <w:r>
              <w:rPr>
                <w:rFonts w:hint="eastAsia" w:ascii="仿宋" w:hAnsi="仿宋" w:eastAsia="仿宋" w:cs="仿宋"/>
                <w:sz w:val="18"/>
                <w:szCs w:val="18"/>
                <w:lang w:eastAsia="zh-CN"/>
              </w:rPr>
              <w:t>（综合办负责核稿发文）</w:t>
            </w:r>
          </w:p>
        </w:tc>
      </w:tr>
      <w:tr>
        <w:tblPrEx>
          <w:tblCellMar>
            <w:top w:w="0" w:type="dxa"/>
            <w:left w:w="0" w:type="dxa"/>
            <w:bottom w:w="0" w:type="dxa"/>
            <w:right w:w="0" w:type="dxa"/>
          </w:tblCellMar>
        </w:tblPrEx>
        <w:trPr>
          <w:trHeight w:val="1285" w:hRule="exact"/>
          <w:jc w:val="center"/>
        </w:trPr>
        <w:tc>
          <w:tcPr>
            <w:tcW w:w="775" w:type="dxa"/>
            <w:tcBorders>
              <w:top w:val="single" w:color="auto" w:sz="4" w:space="0"/>
              <w:left w:val="single" w:color="auto" w:sz="4" w:space="0"/>
              <w:bottom w:val="single" w:color="auto" w:sz="4" w:space="0"/>
              <w:right w:val="single" w:color="auto" w:sz="4" w:space="0"/>
            </w:tcBorders>
            <w:vAlign w:val="center"/>
          </w:tcPr>
          <w:p>
            <w:pPr>
              <w:pStyle w:val="7"/>
              <w:ind w:left="6"/>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7</w:t>
            </w:r>
          </w:p>
        </w:tc>
        <w:tc>
          <w:tcPr>
            <w:tcW w:w="59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rPr>
            </w:pPr>
          </w:p>
        </w:tc>
        <w:tc>
          <w:tcPr>
            <w:tcW w:w="912" w:type="dxa"/>
            <w:vMerge w:val="restart"/>
            <w:tcBorders>
              <w:top w:val="single" w:color="auto" w:sz="4" w:space="0"/>
              <w:left w:val="single" w:color="auto" w:sz="4" w:space="0"/>
              <w:bottom w:val="single" w:color="auto" w:sz="4" w:space="0"/>
              <w:right w:val="single" w:color="auto" w:sz="4" w:space="0"/>
            </w:tcBorders>
            <w:vAlign w:val="center"/>
          </w:tcPr>
          <w:p>
            <w:pPr>
              <w:pStyle w:val="7"/>
              <w:spacing w:before="173"/>
              <w:jc w:val="center"/>
              <w:rPr>
                <w:rFonts w:ascii="仿宋" w:hAnsi="仿宋" w:eastAsia="仿宋" w:cs="仿宋"/>
                <w:sz w:val="21"/>
                <w:szCs w:val="21"/>
              </w:rPr>
            </w:pPr>
            <w:r>
              <w:rPr>
                <w:rFonts w:hint="eastAsia" w:ascii="仿宋" w:hAnsi="仿宋" w:eastAsia="仿宋" w:cs="仿宋"/>
                <w:sz w:val="21"/>
                <w:szCs w:val="21"/>
              </w:rPr>
              <w:t>大学习</w:t>
            </w:r>
          </w:p>
        </w:tc>
        <w:tc>
          <w:tcPr>
            <w:tcW w:w="1063" w:type="dxa"/>
            <w:tcBorders>
              <w:top w:val="single" w:color="auto" w:sz="4" w:space="0"/>
              <w:left w:val="single" w:color="auto" w:sz="4" w:space="0"/>
              <w:bottom w:val="single" w:color="auto" w:sz="4" w:space="0"/>
              <w:right w:val="single" w:color="auto" w:sz="4" w:space="0"/>
            </w:tcBorders>
            <w:vAlign w:val="center"/>
          </w:tcPr>
          <w:p>
            <w:pPr>
              <w:pStyle w:val="7"/>
              <w:jc w:val="center"/>
              <w:rPr>
                <w:rFonts w:ascii="仿宋" w:hAnsi="仿宋" w:eastAsia="仿宋" w:cs="仿宋"/>
                <w:sz w:val="21"/>
                <w:szCs w:val="21"/>
                <w:lang w:eastAsia="zh-CN"/>
              </w:rPr>
            </w:pPr>
            <w:r>
              <w:rPr>
                <w:rFonts w:hint="eastAsia" w:ascii="仿宋" w:hAnsi="仿宋" w:eastAsia="仿宋" w:cs="仿宋"/>
                <w:sz w:val="21"/>
                <w:szCs w:val="21"/>
                <w:lang w:eastAsia="zh-CN"/>
              </w:rPr>
              <w:t>活动全过程</w:t>
            </w:r>
          </w:p>
        </w:tc>
        <w:tc>
          <w:tcPr>
            <w:tcW w:w="1971" w:type="dxa"/>
            <w:tcBorders>
              <w:top w:val="single" w:color="auto" w:sz="4" w:space="0"/>
              <w:left w:val="single" w:color="auto" w:sz="4" w:space="0"/>
              <w:bottom w:val="single" w:color="auto" w:sz="4" w:space="0"/>
              <w:right w:val="single" w:color="auto" w:sz="4" w:space="0"/>
            </w:tcBorders>
            <w:vAlign w:val="center"/>
          </w:tcPr>
          <w:p>
            <w:pPr>
              <w:pStyle w:val="7"/>
              <w:jc w:val="center"/>
              <w:rPr>
                <w:rFonts w:ascii="仿宋" w:hAnsi="仿宋" w:eastAsia="仿宋" w:cs="仿宋"/>
                <w:sz w:val="21"/>
                <w:szCs w:val="21"/>
              </w:rPr>
            </w:pPr>
            <w:r>
              <w:rPr>
                <w:rFonts w:hint="eastAsia" w:ascii="仿宋" w:hAnsi="仿宋" w:eastAsia="仿宋" w:cs="仿宋"/>
                <w:sz w:val="21"/>
                <w:szCs w:val="21"/>
              </w:rPr>
              <w:t>开展个人自学</w:t>
            </w:r>
          </w:p>
        </w:tc>
        <w:tc>
          <w:tcPr>
            <w:tcW w:w="7587" w:type="dxa"/>
            <w:tcBorders>
              <w:top w:val="single" w:color="auto" w:sz="4" w:space="0"/>
              <w:left w:val="single" w:color="auto" w:sz="4" w:space="0"/>
              <w:bottom w:val="single" w:color="auto" w:sz="4" w:space="0"/>
              <w:right w:val="single" w:color="auto" w:sz="4" w:space="0"/>
            </w:tcBorders>
            <w:vAlign w:val="center"/>
          </w:tcPr>
          <w:p>
            <w:pPr>
              <w:pStyle w:val="7"/>
              <w:spacing w:line="300" w:lineRule="exact"/>
              <w:ind w:hanging="1"/>
              <w:jc w:val="both"/>
              <w:rPr>
                <w:rFonts w:ascii="仿宋" w:hAnsi="仿宋" w:eastAsia="仿宋" w:cs="仿宋"/>
                <w:sz w:val="21"/>
                <w:szCs w:val="21"/>
              </w:rPr>
            </w:pPr>
            <w:r>
              <w:rPr>
                <w:rFonts w:hint="eastAsia" w:ascii="仿宋" w:hAnsi="仿宋" w:eastAsia="仿宋" w:cs="仿宋"/>
                <w:sz w:val="21"/>
                <w:szCs w:val="21"/>
                <w:lang w:val="zh-CN"/>
              </w:rPr>
              <w:t>收集、编印</w:t>
            </w:r>
            <w:r>
              <w:rPr>
                <w:rFonts w:hint="eastAsia" w:ascii="仿宋" w:hAnsi="仿宋" w:eastAsia="仿宋" w:cs="仿宋"/>
                <w:sz w:val="21"/>
                <w:szCs w:val="21"/>
                <w:lang w:eastAsia="zh-CN"/>
              </w:rPr>
              <w:t>转型发展示范区相关学习资料；</w:t>
            </w:r>
            <w:r>
              <w:rPr>
                <w:rFonts w:hint="eastAsia" w:ascii="仿宋" w:hAnsi="仿宋" w:eastAsia="仿宋" w:cs="仿宋"/>
                <w:sz w:val="21"/>
                <w:szCs w:val="21"/>
                <w:lang w:val="zh-CN"/>
              </w:rPr>
              <w:t>党员干部每天自学时间不少于1小时；用好习近平新时代中国特色社会主义思想系列书籍、“学习强国”平台等“工具箱”；坚持“走出去、请进来”的工作方法，主动结识更多企业家、社会知名人士，扩大学习范围。</w:t>
            </w:r>
          </w:p>
        </w:tc>
        <w:tc>
          <w:tcPr>
            <w:tcW w:w="1984" w:type="dxa"/>
            <w:tcBorders>
              <w:top w:val="single" w:color="auto" w:sz="4" w:space="0"/>
              <w:left w:val="single" w:color="auto" w:sz="4" w:space="0"/>
              <w:bottom w:val="single" w:color="auto" w:sz="4" w:space="0"/>
              <w:right w:val="single" w:color="auto" w:sz="4" w:space="0"/>
            </w:tcBorders>
            <w:vAlign w:val="center"/>
          </w:tcPr>
          <w:p>
            <w:pPr>
              <w:pStyle w:val="7"/>
              <w:spacing w:line="262" w:lineRule="auto"/>
              <w:jc w:val="center"/>
              <w:rPr>
                <w:rFonts w:ascii="仿宋" w:hAnsi="仿宋" w:eastAsia="仿宋" w:cs="仿宋"/>
                <w:sz w:val="21"/>
                <w:szCs w:val="21"/>
                <w:lang w:eastAsia="zh-CN"/>
              </w:rPr>
            </w:pPr>
            <w:r>
              <w:rPr>
                <w:rFonts w:hint="eastAsia" w:ascii="仿宋" w:hAnsi="仿宋" w:eastAsia="仿宋" w:cs="仿宋"/>
                <w:sz w:val="21"/>
                <w:szCs w:val="21"/>
                <w:lang w:eastAsia="zh-CN"/>
              </w:rPr>
              <w:t>各科室</w:t>
            </w:r>
          </w:p>
          <w:p>
            <w:pPr>
              <w:pStyle w:val="7"/>
              <w:spacing w:line="262" w:lineRule="auto"/>
              <w:jc w:val="center"/>
              <w:rPr>
                <w:rFonts w:ascii="仿宋" w:hAnsi="仿宋" w:eastAsia="仿宋" w:cs="仿宋"/>
                <w:sz w:val="21"/>
                <w:szCs w:val="21"/>
                <w:lang w:eastAsia="zh-CN"/>
              </w:rPr>
            </w:pPr>
            <w:r>
              <w:rPr>
                <w:rFonts w:hint="eastAsia" w:ascii="仿宋" w:hAnsi="仿宋" w:eastAsia="仿宋" w:cs="仿宋"/>
                <w:sz w:val="18"/>
                <w:szCs w:val="18"/>
                <w:lang w:eastAsia="zh-CN"/>
              </w:rPr>
              <w:t>（综合办负责核稿上报）</w:t>
            </w:r>
          </w:p>
        </w:tc>
      </w:tr>
      <w:tr>
        <w:tblPrEx>
          <w:tblCellMar>
            <w:top w:w="0" w:type="dxa"/>
            <w:left w:w="0" w:type="dxa"/>
            <w:bottom w:w="0" w:type="dxa"/>
            <w:right w:w="0" w:type="dxa"/>
          </w:tblCellMar>
        </w:tblPrEx>
        <w:trPr>
          <w:trHeight w:val="788" w:hRule="exact"/>
          <w:jc w:val="center"/>
        </w:trPr>
        <w:tc>
          <w:tcPr>
            <w:tcW w:w="775" w:type="dxa"/>
            <w:tcBorders>
              <w:top w:val="single" w:color="auto" w:sz="4" w:space="0"/>
              <w:left w:val="single" w:color="auto" w:sz="4" w:space="0"/>
              <w:bottom w:val="single" w:color="auto" w:sz="4" w:space="0"/>
              <w:right w:val="single" w:color="auto" w:sz="4" w:space="0"/>
            </w:tcBorders>
            <w:vAlign w:val="center"/>
          </w:tcPr>
          <w:p>
            <w:pPr>
              <w:pStyle w:val="7"/>
              <w:ind w:left="6"/>
              <w:jc w:val="center"/>
              <w:rPr>
                <w:rFonts w:hint="eastAsia" w:ascii="仿宋" w:hAnsi="仿宋" w:eastAsia="仿宋" w:cs="仿宋"/>
                <w:sz w:val="21"/>
                <w:lang w:val="en-US" w:eastAsia="zh-CN"/>
              </w:rPr>
            </w:pPr>
            <w:r>
              <w:rPr>
                <w:rFonts w:hint="eastAsia" w:ascii="仿宋" w:hAnsi="仿宋" w:eastAsia="仿宋" w:cs="仿宋"/>
                <w:sz w:val="21"/>
                <w:lang w:val="en-US" w:eastAsia="zh-CN"/>
              </w:rPr>
              <w:t>8</w:t>
            </w:r>
          </w:p>
        </w:tc>
        <w:tc>
          <w:tcPr>
            <w:tcW w:w="59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rPr>
            </w:pPr>
          </w:p>
        </w:tc>
        <w:tc>
          <w:tcPr>
            <w:tcW w:w="912" w:type="dxa"/>
            <w:vMerge w:val="continue"/>
            <w:tcBorders>
              <w:top w:val="single" w:color="auto" w:sz="4" w:space="0"/>
              <w:left w:val="single" w:color="auto" w:sz="4" w:space="0"/>
              <w:bottom w:val="single" w:color="auto" w:sz="4" w:space="0"/>
              <w:right w:val="single" w:color="auto" w:sz="4" w:space="0"/>
            </w:tcBorders>
            <w:vAlign w:val="center"/>
          </w:tcPr>
          <w:p>
            <w:pPr>
              <w:pStyle w:val="7"/>
              <w:spacing w:before="173"/>
              <w:ind w:left="165"/>
              <w:jc w:val="center"/>
              <w:rPr>
                <w:rFonts w:ascii="仿宋" w:hAnsi="仿宋" w:eastAsia="仿宋" w:cs="仿宋"/>
                <w:sz w:val="21"/>
                <w:szCs w:val="21"/>
              </w:rPr>
            </w:pPr>
          </w:p>
        </w:tc>
        <w:tc>
          <w:tcPr>
            <w:tcW w:w="1063" w:type="dxa"/>
            <w:tcBorders>
              <w:top w:val="single" w:color="auto" w:sz="4" w:space="0"/>
              <w:left w:val="single" w:color="auto" w:sz="4" w:space="0"/>
              <w:bottom w:val="single" w:color="auto" w:sz="4" w:space="0"/>
              <w:right w:val="single" w:color="auto" w:sz="4" w:space="0"/>
            </w:tcBorders>
            <w:vAlign w:val="center"/>
          </w:tcPr>
          <w:p>
            <w:pPr>
              <w:pStyle w:val="7"/>
              <w:jc w:val="center"/>
              <w:rPr>
                <w:rFonts w:ascii="仿宋" w:hAnsi="仿宋" w:eastAsia="仿宋" w:cs="仿宋"/>
                <w:sz w:val="21"/>
                <w:szCs w:val="21"/>
              </w:rPr>
            </w:pPr>
            <w:r>
              <w:rPr>
                <w:rFonts w:hint="eastAsia" w:ascii="仿宋" w:hAnsi="仿宋" w:eastAsia="仿宋" w:cs="仿宋"/>
                <w:sz w:val="21"/>
                <w:szCs w:val="21"/>
                <w:lang w:eastAsia="zh-CN"/>
              </w:rPr>
              <w:t>2020年6月-7月</w:t>
            </w:r>
          </w:p>
        </w:tc>
        <w:tc>
          <w:tcPr>
            <w:tcW w:w="1971" w:type="dxa"/>
            <w:tcBorders>
              <w:top w:val="single" w:color="auto" w:sz="4" w:space="0"/>
              <w:left w:val="single" w:color="auto" w:sz="4" w:space="0"/>
              <w:bottom w:val="single" w:color="auto" w:sz="4" w:space="0"/>
              <w:right w:val="single" w:color="auto" w:sz="4" w:space="0"/>
            </w:tcBorders>
            <w:vAlign w:val="center"/>
          </w:tcPr>
          <w:p>
            <w:pPr>
              <w:pStyle w:val="7"/>
              <w:jc w:val="center"/>
              <w:rPr>
                <w:rFonts w:ascii="仿宋" w:hAnsi="仿宋" w:eastAsia="仿宋" w:cs="仿宋"/>
                <w:sz w:val="21"/>
                <w:szCs w:val="21"/>
              </w:rPr>
            </w:pPr>
            <w:r>
              <w:rPr>
                <w:rFonts w:hint="eastAsia" w:ascii="仿宋" w:hAnsi="仿宋" w:eastAsia="仿宋" w:cs="仿宋"/>
                <w:sz w:val="21"/>
                <w:szCs w:val="21"/>
                <w:lang w:val="zh-CN"/>
              </w:rPr>
              <w:t>组织集中学习</w:t>
            </w:r>
          </w:p>
        </w:tc>
        <w:tc>
          <w:tcPr>
            <w:tcW w:w="7587" w:type="dxa"/>
            <w:tcBorders>
              <w:top w:val="single" w:color="auto" w:sz="4" w:space="0"/>
              <w:left w:val="single" w:color="auto" w:sz="4" w:space="0"/>
              <w:bottom w:val="single" w:color="auto" w:sz="4" w:space="0"/>
              <w:right w:val="single" w:color="auto" w:sz="4" w:space="0"/>
            </w:tcBorders>
            <w:vAlign w:val="center"/>
          </w:tcPr>
          <w:p>
            <w:pPr>
              <w:pStyle w:val="7"/>
              <w:spacing w:line="300" w:lineRule="exact"/>
              <w:ind w:hanging="1"/>
              <w:jc w:val="both"/>
              <w:rPr>
                <w:rFonts w:ascii="仿宋" w:hAnsi="仿宋" w:eastAsia="仿宋" w:cs="仿宋"/>
                <w:sz w:val="21"/>
                <w:szCs w:val="21"/>
                <w:lang w:eastAsia="zh-CN"/>
              </w:rPr>
            </w:pPr>
            <w:r>
              <w:rPr>
                <w:rFonts w:hint="eastAsia" w:ascii="仿宋" w:hAnsi="仿宋" w:eastAsia="仿宋" w:cs="仿宋"/>
                <w:sz w:val="21"/>
                <w:szCs w:val="21"/>
                <w:lang w:val="zh-CN"/>
              </w:rPr>
              <w:t>原则上每周五安排半天时间举行一次集中学习活动；</w:t>
            </w:r>
            <w:r>
              <w:rPr>
                <w:rFonts w:hint="eastAsia" w:ascii="仿宋" w:hAnsi="仿宋" w:eastAsia="仿宋" w:cs="仿宋"/>
                <w:sz w:val="21"/>
                <w:szCs w:val="21"/>
                <w:lang w:val="en-US" w:eastAsia="zh-CN"/>
              </w:rPr>
              <w:t>7</w:t>
            </w:r>
            <w:r>
              <w:rPr>
                <w:rFonts w:hint="eastAsia" w:ascii="仿宋" w:hAnsi="仿宋" w:eastAsia="仿宋" w:cs="仿宋"/>
                <w:sz w:val="21"/>
                <w:szCs w:val="21"/>
                <w:lang w:eastAsia="zh-CN"/>
              </w:rPr>
              <w:t>月下旬邀请知名专家学者或领导干部集中授课，围绕转型发展示范区讲理论、讲经验、讲对策。</w:t>
            </w:r>
          </w:p>
        </w:tc>
        <w:tc>
          <w:tcPr>
            <w:tcW w:w="1984" w:type="dxa"/>
            <w:tcBorders>
              <w:top w:val="single" w:color="auto" w:sz="4" w:space="0"/>
              <w:left w:val="single" w:color="auto" w:sz="4" w:space="0"/>
              <w:bottom w:val="single" w:color="auto" w:sz="4" w:space="0"/>
              <w:right w:val="single" w:color="auto" w:sz="4" w:space="0"/>
            </w:tcBorders>
            <w:vAlign w:val="center"/>
          </w:tcPr>
          <w:p>
            <w:pPr>
              <w:pStyle w:val="7"/>
              <w:spacing w:line="262" w:lineRule="auto"/>
              <w:jc w:val="center"/>
              <w:rPr>
                <w:rFonts w:ascii="仿宋" w:hAnsi="仿宋" w:eastAsia="仿宋" w:cs="仿宋"/>
                <w:sz w:val="21"/>
                <w:szCs w:val="21"/>
                <w:lang w:eastAsia="zh-CN"/>
              </w:rPr>
            </w:pPr>
            <w:r>
              <w:rPr>
                <w:rFonts w:hint="eastAsia" w:ascii="仿宋" w:hAnsi="仿宋" w:eastAsia="仿宋" w:cs="仿宋"/>
                <w:sz w:val="21"/>
                <w:szCs w:val="21"/>
                <w:lang w:eastAsia="zh-CN"/>
              </w:rPr>
              <w:t>综合办公室</w:t>
            </w:r>
          </w:p>
        </w:tc>
      </w:tr>
      <w:tr>
        <w:tblPrEx>
          <w:tblCellMar>
            <w:top w:w="0" w:type="dxa"/>
            <w:left w:w="0" w:type="dxa"/>
            <w:bottom w:w="0" w:type="dxa"/>
            <w:right w:w="0" w:type="dxa"/>
          </w:tblCellMar>
        </w:tblPrEx>
        <w:trPr>
          <w:trHeight w:val="733" w:hRule="exact"/>
          <w:jc w:val="center"/>
        </w:trPr>
        <w:tc>
          <w:tcPr>
            <w:tcW w:w="775" w:type="dxa"/>
            <w:tcBorders>
              <w:top w:val="single" w:color="auto" w:sz="4" w:space="0"/>
              <w:left w:val="single" w:color="auto" w:sz="4" w:space="0"/>
              <w:bottom w:val="single" w:color="auto" w:sz="4" w:space="0"/>
              <w:right w:val="single" w:color="auto" w:sz="4" w:space="0"/>
            </w:tcBorders>
            <w:vAlign w:val="center"/>
          </w:tcPr>
          <w:p>
            <w:pPr>
              <w:pStyle w:val="7"/>
              <w:ind w:left="6"/>
              <w:jc w:val="center"/>
              <w:rPr>
                <w:rFonts w:hint="eastAsia" w:ascii="仿宋" w:hAnsi="仿宋" w:eastAsia="仿宋" w:cs="仿宋"/>
                <w:sz w:val="21"/>
                <w:lang w:val="en-US" w:eastAsia="zh-CN"/>
              </w:rPr>
            </w:pPr>
            <w:r>
              <w:rPr>
                <w:rFonts w:hint="eastAsia" w:ascii="仿宋" w:hAnsi="仿宋" w:eastAsia="仿宋" w:cs="仿宋"/>
                <w:sz w:val="21"/>
                <w:lang w:val="en-US" w:eastAsia="zh-CN"/>
              </w:rPr>
              <w:t>9</w:t>
            </w:r>
          </w:p>
        </w:tc>
        <w:tc>
          <w:tcPr>
            <w:tcW w:w="59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rPr>
            </w:pPr>
          </w:p>
        </w:tc>
        <w:tc>
          <w:tcPr>
            <w:tcW w:w="912" w:type="dxa"/>
            <w:vMerge w:val="restart"/>
            <w:tcBorders>
              <w:top w:val="single" w:color="auto" w:sz="4" w:space="0"/>
              <w:left w:val="single" w:color="auto" w:sz="4" w:space="0"/>
              <w:right w:val="single" w:color="auto" w:sz="4" w:space="0"/>
            </w:tcBorders>
            <w:vAlign w:val="center"/>
          </w:tcPr>
          <w:p>
            <w:pPr>
              <w:pStyle w:val="7"/>
              <w:spacing w:before="173"/>
              <w:ind w:left="165"/>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大调研</w:t>
            </w:r>
          </w:p>
        </w:tc>
        <w:tc>
          <w:tcPr>
            <w:tcW w:w="1063" w:type="dxa"/>
            <w:vMerge w:val="restart"/>
            <w:tcBorders>
              <w:top w:val="single" w:color="auto" w:sz="4" w:space="0"/>
              <w:left w:val="single" w:color="auto" w:sz="4" w:space="0"/>
              <w:right w:val="single" w:color="auto" w:sz="4" w:space="0"/>
            </w:tcBorders>
            <w:vAlign w:val="center"/>
          </w:tcPr>
          <w:p>
            <w:pPr>
              <w:pStyle w:val="7"/>
              <w:ind w:left="16" w:leftChars="0"/>
              <w:jc w:val="center"/>
              <w:rPr>
                <w:rFonts w:ascii="仿宋" w:hAnsi="仿宋" w:eastAsia="仿宋" w:cs="仿宋"/>
                <w:sz w:val="21"/>
                <w:szCs w:val="21"/>
              </w:rPr>
            </w:pPr>
            <w:r>
              <w:rPr>
                <w:rFonts w:hint="eastAsia" w:ascii="仿宋" w:hAnsi="仿宋" w:eastAsia="仿宋" w:cs="仿宋"/>
                <w:sz w:val="21"/>
                <w:szCs w:val="21"/>
              </w:rPr>
              <w:t xml:space="preserve">2020 年 5 月至 </w:t>
            </w:r>
            <w:r>
              <w:rPr>
                <w:rFonts w:hint="eastAsia" w:ascii="仿宋" w:hAnsi="仿宋" w:eastAsia="仿宋" w:cs="仿宋"/>
                <w:sz w:val="21"/>
                <w:szCs w:val="21"/>
                <w:lang w:val="en-US" w:eastAsia="zh-CN"/>
              </w:rPr>
              <w:t>6月</w:t>
            </w:r>
          </w:p>
        </w:tc>
        <w:tc>
          <w:tcPr>
            <w:tcW w:w="1971" w:type="dxa"/>
            <w:tcBorders>
              <w:top w:val="single" w:color="auto" w:sz="4" w:space="0"/>
              <w:left w:val="single" w:color="auto" w:sz="4" w:space="0"/>
              <w:bottom w:val="single" w:color="auto" w:sz="4" w:space="0"/>
              <w:right w:val="single" w:color="auto" w:sz="4" w:space="0"/>
            </w:tcBorders>
            <w:vAlign w:val="center"/>
          </w:tcPr>
          <w:p>
            <w:pPr>
              <w:pStyle w:val="7"/>
              <w:jc w:val="center"/>
              <w:rPr>
                <w:rFonts w:hint="eastAsia" w:ascii="仿宋" w:hAnsi="仿宋" w:eastAsia="仿宋" w:cs="仿宋"/>
                <w:sz w:val="21"/>
                <w:szCs w:val="21"/>
                <w:lang w:val="zh-CN" w:eastAsia="en-US" w:bidi="ar-SA"/>
              </w:rPr>
            </w:pPr>
            <w:r>
              <w:rPr>
                <w:rFonts w:hint="eastAsia" w:ascii="仿宋" w:hAnsi="仿宋" w:eastAsia="仿宋" w:cs="仿宋"/>
                <w:sz w:val="21"/>
                <w:szCs w:val="21"/>
                <w:lang w:val="zh-CN"/>
              </w:rPr>
              <w:t>开展单位调研</w:t>
            </w:r>
          </w:p>
        </w:tc>
        <w:tc>
          <w:tcPr>
            <w:tcW w:w="7587" w:type="dxa"/>
            <w:tcBorders>
              <w:top w:val="single" w:color="auto" w:sz="4" w:space="0"/>
              <w:left w:val="single" w:color="auto" w:sz="4" w:space="0"/>
              <w:bottom w:val="single" w:color="auto" w:sz="4" w:space="0"/>
              <w:right w:val="single" w:color="auto" w:sz="4" w:space="0"/>
            </w:tcBorders>
            <w:vAlign w:val="center"/>
          </w:tcPr>
          <w:p>
            <w:pPr>
              <w:pStyle w:val="7"/>
              <w:spacing w:line="300" w:lineRule="exact"/>
              <w:ind w:hanging="1" w:firstLineChars="0"/>
              <w:jc w:val="both"/>
              <w:rPr>
                <w:rFonts w:hint="eastAsia" w:ascii="仿宋" w:hAnsi="仿宋" w:eastAsia="仿宋" w:cs="仿宋"/>
                <w:sz w:val="21"/>
                <w:szCs w:val="21"/>
                <w:lang w:val="zh-CN" w:eastAsia="en-US" w:bidi="ar-SA"/>
              </w:rPr>
            </w:pPr>
            <w:r>
              <w:rPr>
                <w:rFonts w:hint="eastAsia" w:ascii="仿宋" w:hAnsi="仿宋" w:eastAsia="仿宋" w:cs="仿宋"/>
                <w:sz w:val="21"/>
                <w:szCs w:val="21"/>
                <w:lang w:eastAsia="zh-CN"/>
              </w:rPr>
              <w:t>围绕转型发展示范区</w:t>
            </w:r>
            <w:r>
              <w:rPr>
                <w:rFonts w:hint="eastAsia" w:ascii="仿宋" w:hAnsi="仿宋" w:eastAsia="仿宋" w:cs="仿宋"/>
                <w:sz w:val="21"/>
                <w:szCs w:val="21"/>
                <w:lang w:val="zh-CN"/>
              </w:rPr>
              <w:t>，确定调研主题“咸宁产业招商工作的思考”；局主要领导带队，抽调精干力量组建调研组，深入各县（市、区）园区开展大调研。</w:t>
            </w:r>
          </w:p>
        </w:tc>
        <w:tc>
          <w:tcPr>
            <w:tcW w:w="1984" w:type="dxa"/>
            <w:tcBorders>
              <w:top w:val="single" w:color="auto" w:sz="4" w:space="0"/>
              <w:left w:val="single" w:color="auto" w:sz="4" w:space="0"/>
              <w:bottom w:val="single" w:color="auto" w:sz="4" w:space="0"/>
              <w:right w:val="single" w:color="auto" w:sz="4" w:space="0"/>
            </w:tcBorders>
            <w:vAlign w:val="center"/>
          </w:tcPr>
          <w:p>
            <w:pPr>
              <w:pStyle w:val="7"/>
              <w:spacing w:line="262" w:lineRule="auto"/>
              <w:jc w:val="center"/>
              <w:rPr>
                <w:rFonts w:ascii="仿宋" w:hAnsi="仿宋" w:eastAsia="仿宋" w:cs="仿宋"/>
                <w:sz w:val="21"/>
                <w:szCs w:val="21"/>
                <w:lang w:eastAsia="zh-CN"/>
              </w:rPr>
            </w:pPr>
            <w:r>
              <w:rPr>
                <w:rFonts w:hint="eastAsia" w:ascii="仿宋" w:hAnsi="仿宋" w:eastAsia="仿宋" w:cs="仿宋"/>
                <w:sz w:val="21"/>
                <w:szCs w:val="21"/>
                <w:lang w:eastAsia="zh-CN"/>
              </w:rPr>
              <w:t>招商一科</w:t>
            </w:r>
          </w:p>
          <w:p>
            <w:pPr>
              <w:pStyle w:val="7"/>
              <w:spacing w:line="262" w:lineRule="auto"/>
              <w:jc w:val="center"/>
              <w:rPr>
                <w:rFonts w:hint="eastAsia" w:ascii="仿宋" w:hAnsi="仿宋" w:eastAsia="仿宋" w:cs="仿宋"/>
                <w:sz w:val="21"/>
                <w:szCs w:val="21"/>
                <w:lang w:val="en-US" w:eastAsia="zh-CN" w:bidi="ar-SA"/>
              </w:rPr>
            </w:pPr>
            <w:r>
              <w:rPr>
                <w:rFonts w:hint="eastAsia" w:ascii="仿宋" w:hAnsi="仿宋" w:eastAsia="仿宋" w:cs="仿宋"/>
                <w:sz w:val="18"/>
                <w:szCs w:val="18"/>
                <w:lang w:eastAsia="zh-CN"/>
              </w:rPr>
              <w:t>（综合办负责后勤保障）</w:t>
            </w:r>
          </w:p>
        </w:tc>
      </w:tr>
      <w:tr>
        <w:tblPrEx>
          <w:tblCellMar>
            <w:top w:w="0" w:type="dxa"/>
            <w:left w:w="0" w:type="dxa"/>
            <w:bottom w:w="0" w:type="dxa"/>
            <w:right w:w="0" w:type="dxa"/>
          </w:tblCellMar>
        </w:tblPrEx>
        <w:trPr>
          <w:trHeight w:val="862" w:hRule="exact"/>
          <w:jc w:val="center"/>
        </w:trPr>
        <w:tc>
          <w:tcPr>
            <w:tcW w:w="775" w:type="dxa"/>
            <w:tcBorders>
              <w:top w:val="single" w:color="auto" w:sz="4" w:space="0"/>
              <w:left w:val="single" w:color="auto" w:sz="4" w:space="0"/>
              <w:bottom w:val="single" w:color="auto" w:sz="4" w:space="0"/>
              <w:right w:val="single" w:color="auto" w:sz="4" w:space="0"/>
            </w:tcBorders>
            <w:vAlign w:val="center"/>
          </w:tcPr>
          <w:p>
            <w:pPr>
              <w:pStyle w:val="7"/>
              <w:ind w:left="6"/>
              <w:jc w:val="center"/>
              <w:rPr>
                <w:rFonts w:hint="default" w:ascii="仿宋" w:hAnsi="仿宋" w:eastAsia="仿宋" w:cs="仿宋"/>
                <w:sz w:val="21"/>
                <w:lang w:val="en-US" w:eastAsia="zh-CN"/>
              </w:rPr>
            </w:pPr>
            <w:r>
              <w:rPr>
                <w:rFonts w:hint="eastAsia" w:ascii="仿宋" w:hAnsi="仿宋" w:eastAsia="仿宋" w:cs="仿宋"/>
                <w:sz w:val="21"/>
                <w:lang w:val="en-US" w:eastAsia="zh-CN"/>
              </w:rPr>
              <w:t>10</w:t>
            </w:r>
          </w:p>
        </w:tc>
        <w:tc>
          <w:tcPr>
            <w:tcW w:w="59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rPr>
            </w:pPr>
          </w:p>
        </w:tc>
        <w:tc>
          <w:tcPr>
            <w:tcW w:w="912" w:type="dxa"/>
            <w:vMerge w:val="continue"/>
            <w:tcBorders>
              <w:left w:val="single" w:color="auto" w:sz="4" w:space="0"/>
              <w:right w:val="single" w:color="auto" w:sz="4" w:space="0"/>
            </w:tcBorders>
            <w:vAlign w:val="center"/>
          </w:tcPr>
          <w:p>
            <w:pPr>
              <w:pStyle w:val="7"/>
              <w:spacing w:before="173"/>
              <w:ind w:left="165"/>
              <w:jc w:val="center"/>
              <w:rPr>
                <w:rFonts w:ascii="仿宋" w:hAnsi="仿宋" w:eastAsia="仿宋" w:cs="仿宋"/>
                <w:sz w:val="21"/>
                <w:szCs w:val="21"/>
              </w:rPr>
            </w:pPr>
          </w:p>
        </w:tc>
        <w:tc>
          <w:tcPr>
            <w:tcW w:w="1063" w:type="dxa"/>
            <w:vMerge w:val="continue"/>
            <w:tcBorders>
              <w:left w:val="single" w:color="auto" w:sz="4" w:space="0"/>
              <w:right w:val="single" w:color="auto" w:sz="4" w:space="0"/>
            </w:tcBorders>
            <w:vAlign w:val="center"/>
          </w:tcPr>
          <w:p>
            <w:pPr>
              <w:pStyle w:val="7"/>
              <w:jc w:val="center"/>
              <w:rPr>
                <w:rFonts w:ascii="仿宋" w:hAnsi="仿宋" w:eastAsia="仿宋" w:cs="仿宋"/>
                <w:sz w:val="21"/>
                <w:szCs w:val="21"/>
              </w:rPr>
            </w:pPr>
          </w:p>
        </w:tc>
        <w:tc>
          <w:tcPr>
            <w:tcW w:w="1971" w:type="dxa"/>
            <w:tcBorders>
              <w:top w:val="single" w:color="auto" w:sz="4" w:space="0"/>
              <w:left w:val="single" w:color="auto" w:sz="4" w:space="0"/>
              <w:bottom w:val="single" w:color="auto" w:sz="4" w:space="0"/>
              <w:right w:val="single" w:color="auto" w:sz="4" w:space="0"/>
            </w:tcBorders>
            <w:vAlign w:val="center"/>
          </w:tcPr>
          <w:p>
            <w:pPr>
              <w:pStyle w:val="7"/>
              <w:jc w:val="center"/>
              <w:rPr>
                <w:rFonts w:hint="eastAsia" w:ascii="仿宋" w:hAnsi="仿宋" w:eastAsia="仿宋" w:cs="仿宋"/>
                <w:sz w:val="21"/>
                <w:szCs w:val="21"/>
                <w:lang w:val="zh-CN" w:eastAsia="en-US" w:bidi="ar-SA"/>
              </w:rPr>
            </w:pPr>
            <w:r>
              <w:rPr>
                <w:rFonts w:hint="eastAsia" w:ascii="仿宋" w:hAnsi="仿宋" w:eastAsia="仿宋" w:cs="仿宋"/>
                <w:sz w:val="21"/>
                <w:szCs w:val="21"/>
                <w:lang w:val="zh-CN"/>
              </w:rPr>
              <w:t>开展个人调研</w:t>
            </w:r>
          </w:p>
        </w:tc>
        <w:tc>
          <w:tcPr>
            <w:tcW w:w="7587" w:type="dxa"/>
            <w:tcBorders>
              <w:top w:val="single" w:color="auto" w:sz="4" w:space="0"/>
              <w:left w:val="single" w:color="auto" w:sz="4" w:space="0"/>
              <w:bottom w:val="single" w:color="auto" w:sz="4" w:space="0"/>
              <w:right w:val="single" w:color="auto" w:sz="4" w:space="0"/>
            </w:tcBorders>
            <w:vAlign w:val="center"/>
          </w:tcPr>
          <w:p>
            <w:pPr>
              <w:pStyle w:val="7"/>
              <w:spacing w:line="300" w:lineRule="exact"/>
              <w:ind w:hanging="1" w:firstLineChars="0"/>
              <w:jc w:val="both"/>
              <w:rPr>
                <w:rFonts w:hint="eastAsia" w:ascii="仿宋" w:hAnsi="仿宋" w:eastAsia="仿宋" w:cs="仿宋"/>
                <w:sz w:val="21"/>
                <w:szCs w:val="21"/>
                <w:lang w:val="zh-CN" w:eastAsia="en-US" w:bidi="ar-SA"/>
              </w:rPr>
            </w:pPr>
            <w:r>
              <w:rPr>
                <w:rFonts w:hint="eastAsia" w:ascii="仿宋" w:hAnsi="仿宋" w:eastAsia="仿宋" w:cs="仿宋"/>
                <w:sz w:val="21"/>
                <w:szCs w:val="21"/>
                <w:lang w:val="zh-CN"/>
              </w:rPr>
              <w:t>局县级领导干部结合“咸宁产业招商工作的思考”调研主题，选定1个子课题，到基层一线开展大调研；其他党员干部根据具体工作开展调查研究。</w:t>
            </w:r>
          </w:p>
        </w:tc>
        <w:tc>
          <w:tcPr>
            <w:tcW w:w="1984" w:type="dxa"/>
            <w:tcBorders>
              <w:top w:val="single" w:color="auto" w:sz="4" w:space="0"/>
              <w:left w:val="single" w:color="auto" w:sz="4" w:space="0"/>
              <w:bottom w:val="single" w:color="auto" w:sz="4" w:space="0"/>
              <w:right w:val="single" w:color="auto" w:sz="4" w:space="0"/>
            </w:tcBorders>
            <w:vAlign w:val="center"/>
          </w:tcPr>
          <w:p>
            <w:pPr>
              <w:pStyle w:val="7"/>
              <w:spacing w:line="262" w:lineRule="auto"/>
              <w:jc w:val="center"/>
              <w:rPr>
                <w:rFonts w:hint="eastAsia" w:ascii="仿宋" w:hAnsi="仿宋" w:eastAsia="仿宋" w:cs="仿宋"/>
                <w:sz w:val="21"/>
                <w:szCs w:val="21"/>
                <w:lang w:val="en-US" w:eastAsia="zh-CN" w:bidi="ar-SA"/>
              </w:rPr>
            </w:pPr>
            <w:r>
              <w:rPr>
                <w:rFonts w:hint="eastAsia" w:ascii="仿宋" w:hAnsi="仿宋" w:eastAsia="仿宋" w:cs="仿宋"/>
                <w:sz w:val="21"/>
                <w:szCs w:val="21"/>
                <w:lang w:eastAsia="zh-CN"/>
              </w:rPr>
              <w:t>县级领导及各科室</w:t>
            </w:r>
          </w:p>
        </w:tc>
      </w:tr>
      <w:tr>
        <w:tblPrEx>
          <w:tblCellMar>
            <w:top w:w="0" w:type="dxa"/>
            <w:left w:w="0" w:type="dxa"/>
            <w:bottom w:w="0" w:type="dxa"/>
            <w:right w:w="0" w:type="dxa"/>
          </w:tblCellMar>
        </w:tblPrEx>
        <w:trPr>
          <w:trHeight w:val="1033" w:hRule="exact"/>
          <w:jc w:val="center"/>
        </w:trPr>
        <w:tc>
          <w:tcPr>
            <w:tcW w:w="775" w:type="dxa"/>
            <w:tcBorders>
              <w:top w:val="single" w:color="auto" w:sz="4" w:space="0"/>
              <w:left w:val="single" w:color="auto" w:sz="4" w:space="0"/>
              <w:bottom w:val="single" w:color="auto" w:sz="4" w:space="0"/>
              <w:right w:val="single" w:color="auto" w:sz="4" w:space="0"/>
            </w:tcBorders>
            <w:vAlign w:val="center"/>
          </w:tcPr>
          <w:p>
            <w:pPr>
              <w:pStyle w:val="7"/>
              <w:ind w:left="6"/>
              <w:jc w:val="center"/>
              <w:rPr>
                <w:rFonts w:hint="default" w:ascii="仿宋" w:hAnsi="仿宋" w:eastAsia="仿宋" w:cs="仿宋"/>
                <w:sz w:val="21"/>
                <w:lang w:val="en-US" w:eastAsia="zh-CN"/>
              </w:rPr>
            </w:pPr>
            <w:r>
              <w:rPr>
                <w:rFonts w:hint="eastAsia" w:ascii="仿宋" w:hAnsi="仿宋" w:eastAsia="仿宋" w:cs="仿宋"/>
                <w:sz w:val="21"/>
                <w:lang w:val="en-US" w:eastAsia="zh-CN"/>
              </w:rPr>
              <w:t>11</w:t>
            </w:r>
          </w:p>
        </w:tc>
        <w:tc>
          <w:tcPr>
            <w:tcW w:w="59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rPr>
            </w:pPr>
          </w:p>
        </w:tc>
        <w:tc>
          <w:tcPr>
            <w:tcW w:w="912" w:type="dxa"/>
            <w:vMerge w:val="continue"/>
            <w:tcBorders>
              <w:left w:val="single" w:color="auto" w:sz="4" w:space="0"/>
              <w:right w:val="single" w:color="auto" w:sz="4" w:space="0"/>
            </w:tcBorders>
            <w:vAlign w:val="center"/>
          </w:tcPr>
          <w:p>
            <w:pPr>
              <w:pStyle w:val="7"/>
              <w:spacing w:before="173"/>
              <w:ind w:left="165"/>
              <w:jc w:val="center"/>
              <w:rPr>
                <w:rFonts w:ascii="仿宋" w:hAnsi="仿宋" w:eastAsia="仿宋" w:cs="仿宋"/>
                <w:sz w:val="21"/>
                <w:szCs w:val="21"/>
              </w:rPr>
            </w:pPr>
          </w:p>
        </w:tc>
        <w:tc>
          <w:tcPr>
            <w:tcW w:w="1063" w:type="dxa"/>
            <w:vMerge w:val="continue"/>
            <w:tcBorders>
              <w:left w:val="single" w:color="auto" w:sz="4" w:space="0"/>
              <w:bottom w:val="single" w:color="auto" w:sz="4" w:space="0"/>
              <w:right w:val="single" w:color="auto" w:sz="4" w:space="0"/>
            </w:tcBorders>
            <w:vAlign w:val="center"/>
          </w:tcPr>
          <w:p>
            <w:pPr>
              <w:pStyle w:val="7"/>
              <w:spacing w:line="300" w:lineRule="exact"/>
              <w:ind w:hanging="1" w:firstLineChars="0"/>
              <w:jc w:val="center"/>
              <w:rPr>
                <w:rFonts w:ascii="仿宋" w:hAnsi="仿宋" w:eastAsia="仿宋" w:cs="仿宋"/>
                <w:sz w:val="21"/>
                <w:szCs w:val="21"/>
                <w:lang w:val="en-US" w:eastAsia="en-US" w:bidi="ar-SA"/>
              </w:rPr>
            </w:pPr>
          </w:p>
        </w:tc>
        <w:tc>
          <w:tcPr>
            <w:tcW w:w="1971" w:type="dxa"/>
            <w:tcBorders>
              <w:top w:val="single" w:color="auto" w:sz="4" w:space="0"/>
              <w:left w:val="single" w:color="auto" w:sz="4" w:space="0"/>
              <w:bottom w:val="single" w:color="auto" w:sz="4" w:space="0"/>
              <w:right w:val="single" w:color="auto" w:sz="4" w:space="0"/>
            </w:tcBorders>
            <w:vAlign w:val="center"/>
          </w:tcPr>
          <w:p>
            <w:pPr>
              <w:pStyle w:val="7"/>
              <w:spacing w:line="300" w:lineRule="exact"/>
              <w:ind w:hanging="1" w:firstLineChars="0"/>
              <w:jc w:val="center"/>
              <w:rPr>
                <w:rFonts w:hint="eastAsia" w:ascii="仿宋" w:hAnsi="仿宋" w:eastAsia="仿宋" w:cs="仿宋"/>
                <w:sz w:val="21"/>
                <w:szCs w:val="21"/>
                <w:lang w:val="zh-CN" w:eastAsia="en-US" w:bidi="ar-SA"/>
              </w:rPr>
            </w:pPr>
            <w:r>
              <w:rPr>
                <w:rFonts w:hint="eastAsia" w:ascii="仿宋" w:hAnsi="仿宋" w:eastAsia="仿宋" w:cs="仿宋"/>
                <w:sz w:val="21"/>
                <w:szCs w:val="21"/>
                <w:lang w:val="zh-CN"/>
              </w:rPr>
              <w:t>开展专业调研</w:t>
            </w:r>
          </w:p>
        </w:tc>
        <w:tc>
          <w:tcPr>
            <w:tcW w:w="7587" w:type="dxa"/>
            <w:tcBorders>
              <w:top w:val="single" w:color="auto" w:sz="4" w:space="0"/>
              <w:left w:val="single" w:color="auto" w:sz="4" w:space="0"/>
              <w:bottom w:val="single" w:color="auto" w:sz="4" w:space="0"/>
              <w:right w:val="single" w:color="auto" w:sz="4" w:space="0"/>
            </w:tcBorders>
            <w:vAlign w:val="center"/>
          </w:tcPr>
          <w:p>
            <w:pPr>
              <w:pStyle w:val="7"/>
              <w:spacing w:line="300" w:lineRule="exact"/>
              <w:ind w:hanging="1" w:firstLineChars="0"/>
              <w:jc w:val="both"/>
              <w:rPr>
                <w:rFonts w:hint="eastAsia" w:ascii="仿宋" w:hAnsi="仿宋" w:eastAsia="仿宋" w:cs="仿宋"/>
                <w:sz w:val="21"/>
                <w:szCs w:val="21"/>
                <w:lang w:val="zh-CN" w:eastAsia="en-US" w:bidi="ar-SA"/>
              </w:rPr>
            </w:pPr>
            <w:r>
              <w:rPr>
                <w:rFonts w:hint="eastAsia" w:ascii="仿宋" w:hAnsi="仿宋" w:eastAsia="仿宋" w:cs="仿宋"/>
                <w:sz w:val="21"/>
                <w:szCs w:val="21"/>
                <w:lang w:val="zh-CN"/>
              </w:rPr>
              <w:t>采取政府购买服务的方式，邀请一定数量相关领域的省内外知名专家学者来咸，</w:t>
            </w:r>
            <w:r>
              <w:rPr>
                <w:rFonts w:hint="eastAsia" w:ascii="仿宋" w:hAnsi="仿宋" w:eastAsia="仿宋" w:cs="仿宋"/>
                <w:sz w:val="21"/>
                <w:szCs w:val="21"/>
                <w:lang w:val="zh-CN" w:eastAsia="zh-CN"/>
              </w:rPr>
              <w:t>与专业研究机构合作，</w:t>
            </w:r>
            <w:r>
              <w:rPr>
                <w:rFonts w:hint="eastAsia" w:ascii="仿宋" w:hAnsi="仿宋" w:eastAsia="仿宋" w:cs="仿宋"/>
                <w:sz w:val="21"/>
                <w:szCs w:val="21"/>
                <w:lang w:val="zh-CN"/>
              </w:rPr>
              <w:t>围绕做好咸宁市产业招商工作深入开展调查研究，提供决策咨询。</w:t>
            </w:r>
          </w:p>
        </w:tc>
        <w:tc>
          <w:tcPr>
            <w:tcW w:w="1984" w:type="dxa"/>
            <w:tcBorders>
              <w:top w:val="single" w:color="auto" w:sz="4" w:space="0"/>
              <w:left w:val="single" w:color="auto" w:sz="4" w:space="0"/>
              <w:bottom w:val="single" w:color="auto" w:sz="4" w:space="0"/>
              <w:right w:val="single" w:color="auto" w:sz="4" w:space="0"/>
            </w:tcBorders>
            <w:vAlign w:val="center"/>
          </w:tcPr>
          <w:p>
            <w:pPr>
              <w:pStyle w:val="7"/>
              <w:spacing w:line="262" w:lineRule="auto"/>
              <w:jc w:val="center"/>
              <w:rPr>
                <w:rFonts w:hint="eastAsia" w:ascii="仿宋" w:hAnsi="仿宋" w:eastAsia="仿宋" w:cs="仿宋"/>
                <w:sz w:val="21"/>
                <w:szCs w:val="21"/>
                <w:lang w:val="en-US" w:eastAsia="zh-CN" w:bidi="ar-SA"/>
              </w:rPr>
            </w:pPr>
            <w:r>
              <w:rPr>
                <w:rFonts w:hint="eastAsia" w:ascii="仿宋" w:hAnsi="仿宋" w:eastAsia="仿宋" w:cs="仿宋"/>
                <w:sz w:val="21"/>
                <w:szCs w:val="21"/>
                <w:lang w:eastAsia="zh-CN"/>
              </w:rPr>
              <w:t>招商一科</w:t>
            </w:r>
          </w:p>
        </w:tc>
      </w:tr>
      <w:tr>
        <w:tblPrEx>
          <w:tblCellMar>
            <w:top w:w="0" w:type="dxa"/>
            <w:left w:w="0" w:type="dxa"/>
            <w:bottom w:w="0" w:type="dxa"/>
            <w:right w:w="0" w:type="dxa"/>
          </w:tblCellMar>
        </w:tblPrEx>
        <w:trPr>
          <w:trHeight w:val="1033" w:hRule="exact"/>
          <w:jc w:val="center"/>
        </w:trPr>
        <w:tc>
          <w:tcPr>
            <w:tcW w:w="775" w:type="dxa"/>
            <w:tcBorders>
              <w:top w:val="single" w:color="auto" w:sz="4" w:space="0"/>
              <w:left w:val="single" w:color="auto" w:sz="4" w:space="0"/>
              <w:bottom w:val="single" w:color="auto" w:sz="4" w:space="0"/>
              <w:right w:val="single" w:color="auto" w:sz="4" w:space="0"/>
            </w:tcBorders>
            <w:vAlign w:val="center"/>
          </w:tcPr>
          <w:p>
            <w:pPr>
              <w:pStyle w:val="7"/>
              <w:ind w:left="6"/>
              <w:jc w:val="center"/>
              <w:rPr>
                <w:rFonts w:hint="default" w:ascii="仿宋" w:hAnsi="仿宋" w:eastAsia="仿宋" w:cs="仿宋"/>
                <w:sz w:val="21"/>
                <w:lang w:val="en-US" w:eastAsia="zh-CN"/>
              </w:rPr>
            </w:pPr>
            <w:r>
              <w:rPr>
                <w:rFonts w:hint="eastAsia" w:ascii="仿宋" w:hAnsi="仿宋" w:eastAsia="仿宋" w:cs="仿宋"/>
                <w:sz w:val="21"/>
                <w:lang w:val="en-US" w:eastAsia="zh-CN"/>
              </w:rPr>
              <w:t>12</w:t>
            </w:r>
          </w:p>
        </w:tc>
        <w:tc>
          <w:tcPr>
            <w:tcW w:w="59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rPr>
            </w:pPr>
          </w:p>
        </w:tc>
        <w:tc>
          <w:tcPr>
            <w:tcW w:w="912" w:type="dxa"/>
            <w:vMerge w:val="continue"/>
            <w:tcBorders>
              <w:left w:val="single" w:color="auto" w:sz="4" w:space="0"/>
              <w:bottom w:val="single" w:color="auto" w:sz="4" w:space="0"/>
              <w:right w:val="single" w:color="auto" w:sz="4" w:space="0"/>
            </w:tcBorders>
            <w:vAlign w:val="center"/>
          </w:tcPr>
          <w:p>
            <w:pPr>
              <w:pStyle w:val="7"/>
              <w:spacing w:before="173"/>
              <w:ind w:left="165"/>
              <w:jc w:val="center"/>
              <w:rPr>
                <w:rFonts w:ascii="仿宋" w:hAnsi="仿宋" w:eastAsia="仿宋" w:cs="仿宋"/>
                <w:sz w:val="21"/>
                <w:szCs w:val="21"/>
              </w:rPr>
            </w:pPr>
          </w:p>
        </w:tc>
        <w:tc>
          <w:tcPr>
            <w:tcW w:w="1063" w:type="dxa"/>
            <w:tcBorders>
              <w:top w:val="single" w:color="auto" w:sz="4" w:space="0"/>
              <w:left w:val="single" w:color="auto" w:sz="4" w:space="0"/>
              <w:bottom w:val="single" w:color="auto" w:sz="4" w:space="0"/>
              <w:right w:val="single" w:color="auto" w:sz="4" w:space="0"/>
            </w:tcBorders>
            <w:vAlign w:val="center"/>
          </w:tcPr>
          <w:p>
            <w:pPr>
              <w:pStyle w:val="7"/>
              <w:spacing w:line="300" w:lineRule="exact"/>
              <w:ind w:hanging="1" w:firstLineChars="0"/>
              <w:jc w:val="center"/>
              <w:rPr>
                <w:rFonts w:ascii="仿宋" w:hAnsi="仿宋" w:eastAsia="仿宋" w:cs="仿宋"/>
                <w:sz w:val="21"/>
                <w:szCs w:val="21"/>
                <w:lang w:val="en-US" w:eastAsia="zh-CN" w:bidi="ar-SA"/>
              </w:rPr>
            </w:pPr>
            <w:r>
              <w:rPr>
                <w:rFonts w:hint="eastAsia" w:ascii="仿宋" w:hAnsi="仿宋" w:eastAsia="仿宋" w:cs="仿宋"/>
                <w:sz w:val="21"/>
                <w:szCs w:val="21"/>
              </w:rPr>
              <w:t>2020年</w:t>
            </w:r>
            <w:r>
              <w:rPr>
                <w:rFonts w:hint="eastAsia" w:ascii="仿宋" w:hAnsi="仿宋" w:eastAsia="仿宋" w:cs="仿宋"/>
                <w:sz w:val="21"/>
                <w:szCs w:val="21"/>
                <w:lang w:val="en-US" w:eastAsia="zh-CN"/>
              </w:rPr>
              <w:t>6</w:t>
            </w:r>
            <w:r>
              <w:rPr>
                <w:rFonts w:hint="eastAsia" w:ascii="仿宋" w:hAnsi="仿宋" w:eastAsia="仿宋" w:cs="仿宋"/>
                <w:sz w:val="21"/>
                <w:szCs w:val="21"/>
              </w:rPr>
              <w:t>月</w:t>
            </w:r>
            <w:r>
              <w:rPr>
                <w:rFonts w:hint="eastAsia" w:ascii="仿宋" w:hAnsi="仿宋" w:eastAsia="仿宋" w:cs="仿宋"/>
                <w:sz w:val="21"/>
                <w:szCs w:val="21"/>
                <w:lang w:val="en-US" w:eastAsia="zh-CN"/>
              </w:rPr>
              <w:t>15</w:t>
            </w:r>
            <w:r>
              <w:rPr>
                <w:rFonts w:hint="eastAsia" w:ascii="仿宋" w:hAnsi="仿宋" w:eastAsia="仿宋" w:cs="仿宋"/>
                <w:sz w:val="21"/>
                <w:szCs w:val="21"/>
              </w:rPr>
              <w:t>日</w:t>
            </w:r>
            <w:r>
              <w:rPr>
                <w:rFonts w:hint="eastAsia" w:ascii="仿宋" w:hAnsi="仿宋" w:eastAsia="仿宋" w:cs="仿宋"/>
                <w:sz w:val="21"/>
                <w:szCs w:val="21"/>
                <w:lang w:eastAsia="zh-CN"/>
              </w:rPr>
              <w:t>前</w:t>
            </w:r>
          </w:p>
        </w:tc>
        <w:tc>
          <w:tcPr>
            <w:tcW w:w="1971" w:type="dxa"/>
            <w:tcBorders>
              <w:top w:val="single" w:color="auto" w:sz="4" w:space="0"/>
              <w:left w:val="single" w:color="auto" w:sz="4" w:space="0"/>
              <w:bottom w:val="single" w:color="auto" w:sz="4" w:space="0"/>
              <w:right w:val="single" w:color="auto" w:sz="4" w:space="0"/>
            </w:tcBorders>
            <w:vAlign w:val="center"/>
          </w:tcPr>
          <w:p>
            <w:pPr>
              <w:pStyle w:val="7"/>
              <w:spacing w:line="300" w:lineRule="exact"/>
              <w:ind w:hanging="1" w:firstLineChars="0"/>
              <w:jc w:val="center"/>
              <w:rPr>
                <w:rFonts w:hint="eastAsia" w:ascii="仿宋" w:hAnsi="仿宋" w:eastAsia="仿宋" w:cs="仿宋"/>
                <w:sz w:val="21"/>
                <w:szCs w:val="21"/>
                <w:lang w:val="zh-CN" w:eastAsia="en-US" w:bidi="ar-SA"/>
              </w:rPr>
            </w:pPr>
            <w:r>
              <w:rPr>
                <w:rFonts w:hint="eastAsia" w:ascii="仿宋" w:hAnsi="仿宋" w:eastAsia="仿宋" w:cs="仿宋"/>
                <w:sz w:val="21"/>
                <w:szCs w:val="21"/>
                <w:lang w:eastAsia="zh-CN"/>
              </w:rPr>
              <w:t>撰写调研报告</w:t>
            </w:r>
          </w:p>
        </w:tc>
        <w:tc>
          <w:tcPr>
            <w:tcW w:w="7587" w:type="dxa"/>
            <w:tcBorders>
              <w:top w:val="single" w:color="auto" w:sz="4" w:space="0"/>
              <w:left w:val="single" w:color="auto" w:sz="4" w:space="0"/>
              <w:bottom w:val="single" w:color="auto" w:sz="4" w:space="0"/>
              <w:right w:val="single" w:color="auto" w:sz="4" w:space="0"/>
            </w:tcBorders>
            <w:vAlign w:val="center"/>
          </w:tcPr>
          <w:p>
            <w:pPr>
              <w:pStyle w:val="7"/>
              <w:spacing w:line="300" w:lineRule="exact"/>
              <w:ind w:hanging="1" w:firstLineChars="0"/>
              <w:jc w:val="both"/>
              <w:rPr>
                <w:rFonts w:hint="eastAsia" w:ascii="仿宋" w:hAnsi="仿宋" w:eastAsia="仿宋" w:cs="仿宋"/>
                <w:sz w:val="21"/>
                <w:szCs w:val="21"/>
                <w:lang w:val="zh-CN" w:eastAsia="en-US" w:bidi="ar-SA"/>
              </w:rPr>
            </w:pPr>
            <w:r>
              <w:rPr>
                <w:rFonts w:hint="eastAsia" w:ascii="仿宋" w:hAnsi="仿宋" w:eastAsia="仿宋" w:cs="仿宋"/>
                <w:sz w:val="21"/>
                <w:szCs w:val="21"/>
                <w:lang w:val="en-US" w:eastAsia="zh-CN"/>
              </w:rPr>
              <w:t>6</w:t>
            </w:r>
            <w:r>
              <w:rPr>
                <w:rFonts w:hint="eastAsia" w:ascii="仿宋" w:hAnsi="仿宋" w:eastAsia="仿宋" w:cs="仿宋"/>
                <w:sz w:val="21"/>
                <w:szCs w:val="21"/>
                <w:lang w:eastAsia="zh-CN"/>
              </w:rPr>
              <w:t>月</w:t>
            </w:r>
            <w:r>
              <w:rPr>
                <w:rFonts w:hint="eastAsia" w:ascii="仿宋" w:hAnsi="仿宋" w:eastAsia="仿宋" w:cs="仿宋"/>
                <w:sz w:val="21"/>
                <w:szCs w:val="21"/>
                <w:lang w:val="en-US" w:eastAsia="zh-CN"/>
              </w:rPr>
              <w:t>15</w:t>
            </w:r>
            <w:r>
              <w:rPr>
                <w:rFonts w:hint="eastAsia" w:ascii="仿宋" w:hAnsi="仿宋" w:eastAsia="仿宋" w:cs="仿宋"/>
                <w:sz w:val="21"/>
                <w:szCs w:val="21"/>
                <w:lang w:eastAsia="zh-CN"/>
              </w:rPr>
              <w:t>日前</w:t>
            </w:r>
            <w:r>
              <w:rPr>
                <w:rFonts w:hint="eastAsia" w:ascii="仿宋" w:hAnsi="仿宋" w:eastAsia="仿宋" w:cs="仿宋"/>
                <w:sz w:val="21"/>
                <w:szCs w:val="21"/>
                <w:lang w:val="zh-CN"/>
              </w:rPr>
              <w:t>县级领导干部每人至少撰写1篇高质量调研报告；鼓励其他党员干部撰写调研文章。</w:t>
            </w:r>
          </w:p>
        </w:tc>
        <w:tc>
          <w:tcPr>
            <w:tcW w:w="1984" w:type="dxa"/>
            <w:tcBorders>
              <w:top w:val="single" w:color="auto" w:sz="4" w:space="0"/>
              <w:left w:val="single" w:color="auto" w:sz="4" w:space="0"/>
              <w:bottom w:val="single" w:color="auto" w:sz="4" w:space="0"/>
              <w:right w:val="single" w:color="auto" w:sz="4" w:space="0"/>
            </w:tcBorders>
            <w:vAlign w:val="center"/>
          </w:tcPr>
          <w:p>
            <w:pPr>
              <w:pStyle w:val="7"/>
              <w:spacing w:line="262" w:lineRule="auto"/>
              <w:jc w:val="center"/>
              <w:rPr>
                <w:rFonts w:hint="eastAsia" w:ascii="仿宋" w:hAnsi="仿宋" w:eastAsia="仿宋" w:cs="仿宋"/>
                <w:sz w:val="21"/>
                <w:szCs w:val="21"/>
                <w:lang w:val="en-US" w:eastAsia="zh-CN" w:bidi="ar-SA"/>
              </w:rPr>
            </w:pPr>
            <w:r>
              <w:rPr>
                <w:rFonts w:hint="eastAsia" w:ascii="仿宋" w:hAnsi="仿宋" w:eastAsia="仿宋" w:cs="仿宋"/>
                <w:sz w:val="21"/>
                <w:szCs w:val="21"/>
                <w:lang w:eastAsia="zh-CN"/>
              </w:rPr>
              <w:t>县级领导及各科室</w:t>
            </w:r>
          </w:p>
        </w:tc>
      </w:tr>
      <w:tr>
        <w:tblPrEx>
          <w:tblCellMar>
            <w:top w:w="0" w:type="dxa"/>
            <w:left w:w="0" w:type="dxa"/>
            <w:bottom w:w="0" w:type="dxa"/>
            <w:right w:w="0" w:type="dxa"/>
          </w:tblCellMar>
        </w:tblPrEx>
        <w:trPr>
          <w:trHeight w:val="982" w:hRule="exact"/>
          <w:jc w:val="center"/>
        </w:trPr>
        <w:tc>
          <w:tcPr>
            <w:tcW w:w="775" w:type="dxa"/>
            <w:tcBorders>
              <w:top w:val="single" w:color="auto" w:sz="4" w:space="0"/>
              <w:left w:val="single" w:color="auto" w:sz="4" w:space="0"/>
              <w:bottom w:val="single" w:color="auto" w:sz="4" w:space="0"/>
              <w:right w:val="single" w:color="auto" w:sz="4" w:space="0"/>
            </w:tcBorders>
            <w:vAlign w:val="center"/>
          </w:tcPr>
          <w:p>
            <w:pPr>
              <w:pStyle w:val="7"/>
              <w:spacing w:line="300" w:lineRule="exact"/>
              <w:ind w:hanging="1"/>
              <w:jc w:val="center"/>
              <w:rPr>
                <w:rFonts w:ascii="仿宋" w:hAnsi="仿宋" w:eastAsia="仿宋" w:cs="仿宋"/>
                <w:sz w:val="21"/>
                <w:szCs w:val="21"/>
              </w:rPr>
            </w:pPr>
            <w:r>
              <w:rPr>
                <w:rFonts w:hint="eastAsia" w:ascii="仿宋" w:hAnsi="仿宋" w:eastAsia="仿宋" w:cs="仿宋"/>
                <w:sz w:val="21"/>
                <w:szCs w:val="21"/>
                <w:lang w:val="en-US" w:eastAsia="zh-CN"/>
              </w:rPr>
              <w:t>13</w:t>
            </w:r>
          </w:p>
        </w:tc>
        <w:tc>
          <w:tcPr>
            <w:tcW w:w="597" w:type="dxa"/>
            <w:vMerge w:val="continue"/>
            <w:tcBorders>
              <w:top w:val="single" w:color="auto" w:sz="4" w:space="0"/>
              <w:left w:val="single" w:color="auto" w:sz="4" w:space="0"/>
              <w:bottom w:val="single" w:color="auto" w:sz="4" w:space="0"/>
              <w:right w:val="single" w:color="auto" w:sz="4" w:space="0"/>
            </w:tcBorders>
            <w:vAlign w:val="center"/>
          </w:tcPr>
          <w:p>
            <w:pPr>
              <w:pStyle w:val="7"/>
              <w:spacing w:line="300" w:lineRule="exact"/>
              <w:ind w:hanging="1"/>
              <w:jc w:val="center"/>
              <w:rPr>
                <w:rFonts w:ascii="仿宋" w:hAnsi="仿宋" w:eastAsia="仿宋" w:cs="仿宋"/>
                <w:sz w:val="21"/>
                <w:szCs w:val="21"/>
              </w:rPr>
            </w:pPr>
          </w:p>
        </w:tc>
        <w:tc>
          <w:tcPr>
            <w:tcW w:w="912" w:type="dxa"/>
            <w:tcBorders>
              <w:top w:val="single" w:color="auto" w:sz="4" w:space="0"/>
              <w:left w:val="single" w:color="auto" w:sz="4" w:space="0"/>
              <w:bottom w:val="single" w:color="auto" w:sz="4" w:space="0"/>
              <w:right w:val="single" w:color="auto" w:sz="4" w:space="0"/>
            </w:tcBorders>
            <w:vAlign w:val="center"/>
          </w:tcPr>
          <w:p>
            <w:pPr>
              <w:pStyle w:val="7"/>
              <w:spacing w:line="300" w:lineRule="exact"/>
              <w:ind w:hanging="1"/>
              <w:jc w:val="center"/>
              <w:rPr>
                <w:rFonts w:ascii="仿宋" w:hAnsi="仿宋" w:eastAsia="仿宋" w:cs="仿宋"/>
                <w:sz w:val="21"/>
                <w:szCs w:val="21"/>
              </w:rPr>
            </w:pPr>
            <w:r>
              <w:rPr>
                <w:rFonts w:hint="eastAsia" w:ascii="仿宋" w:hAnsi="仿宋" w:eastAsia="仿宋" w:cs="仿宋"/>
                <w:sz w:val="21"/>
                <w:szCs w:val="21"/>
              </w:rPr>
              <w:t>大讨论</w:t>
            </w:r>
          </w:p>
        </w:tc>
        <w:tc>
          <w:tcPr>
            <w:tcW w:w="1063" w:type="dxa"/>
            <w:tcBorders>
              <w:top w:val="single" w:color="auto" w:sz="4" w:space="0"/>
              <w:left w:val="single" w:color="auto" w:sz="4" w:space="0"/>
              <w:bottom w:val="single" w:color="auto" w:sz="4" w:space="0"/>
              <w:right w:val="single" w:color="auto" w:sz="4" w:space="0"/>
            </w:tcBorders>
            <w:vAlign w:val="center"/>
          </w:tcPr>
          <w:p>
            <w:pPr>
              <w:pStyle w:val="7"/>
              <w:spacing w:line="300" w:lineRule="exact"/>
              <w:ind w:hanging="1"/>
              <w:jc w:val="center"/>
              <w:rPr>
                <w:rFonts w:ascii="仿宋" w:hAnsi="仿宋" w:eastAsia="仿宋" w:cs="仿宋"/>
                <w:sz w:val="21"/>
                <w:szCs w:val="21"/>
              </w:rPr>
            </w:pPr>
            <w:r>
              <w:rPr>
                <w:rFonts w:hint="eastAsia" w:ascii="仿宋" w:hAnsi="仿宋" w:eastAsia="仿宋" w:cs="仿宋"/>
                <w:sz w:val="21"/>
                <w:szCs w:val="21"/>
              </w:rPr>
              <w:t>2020年</w:t>
            </w:r>
            <w:r>
              <w:rPr>
                <w:rFonts w:hint="eastAsia" w:ascii="仿宋" w:hAnsi="仿宋" w:eastAsia="仿宋" w:cs="仿宋"/>
                <w:sz w:val="21"/>
                <w:szCs w:val="21"/>
                <w:lang w:eastAsia="zh-CN"/>
              </w:rPr>
              <w:t>7</w:t>
            </w:r>
            <w:r>
              <w:rPr>
                <w:rFonts w:hint="eastAsia" w:ascii="仿宋" w:hAnsi="仿宋" w:eastAsia="仿宋" w:cs="仿宋"/>
                <w:sz w:val="21"/>
                <w:szCs w:val="21"/>
              </w:rPr>
              <w:t>月</w:t>
            </w:r>
            <w:r>
              <w:rPr>
                <w:rFonts w:hint="eastAsia" w:ascii="仿宋" w:hAnsi="仿宋" w:eastAsia="仿宋" w:cs="仿宋"/>
                <w:sz w:val="21"/>
                <w:szCs w:val="21"/>
                <w:lang w:eastAsia="zh-CN"/>
              </w:rPr>
              <w:t>中</w:t>
            </w:r>
            <w:r>
              <w:rPr>
                <w:rFonts w:hint="eastAsia" w:ascii="仿宋" w:hAnsi="仿宋" w:eastAsia="仿宋" w:cs="仿宋"/>
                <w:sz w:val="21"/>
                <w:szCs w:val="21"/>
              </w:rPr>
              <w:t>旬</w:t>
            </w:r>
          </w:p>
        </w:tc>
        <w:tc>
          <w:tcPr>
            <w:tcW w:w="1971" w:type="dxa"/>
            <w:tcBorders>
              <w:top w:val="single" w:color="auto" w:sz="4" w:space="0"/>
              <w:left w:val="single" w:color="auto" w:sz="4" w:space="0"/>
              <w:bottom w:val="single" w:color="auto" w:sz="4" w:space="0"/>
              <w:right w:val="single" w:color="auto" w:sz="4" w:space="0"/>
            </w:tcBorders>
            <w:vAlign w:val="center"/>
          </w:tcPr>
          <w:p>
            <w:pPr>
              <w:pStyle w:val="7"/>
              <w:spacing w:line="300" w:lineRule="exact"/>
              <w:ind w:hanging="1"/>
              <w:jc w:val="center"/>
              <w:rPr>
                <w:rFonts w:ascii="仿宋" w:hAnsi="仿宋" w:eastAsia="仿宋" w:cs="仿宋"/>
                <w:sz w:val="21"/>
                <w:szCs w:val="21"/>
              </w:rPr>
            </w:pPr>
            <w:r>
              <w:rPr>
                <w:rFonts w:hint="eastAsia" w:ascii="仿宋" w:hAnsi="仿宋" w:eastAsia="仿宋" w:cs="仿宋"/>
                <w:sz w:val="21"/>
                <w:szCs w:val="21"/>
              </w:rPr>
              <w:t>开展单位研讨</w:t>
            </w:r>
          </w:p>
        </w:tc>
        <w:tc>
          <w:tcPr>
            <w:tcW w:w="7587" w:type="dxa"/>
            <w:tcBorders>
              <w:top w:val="single" w:color="auto" w:sz="4" w:space="0"/>
              <w:left w:val="single" w:color="auto" w:sz="4" w:space="0"/>
              <w:bottom w:val="single" w:color="auto" w:sz="4" w:space="0"/>
              <w:right w:val="single" w:color="auto" w:sz="4" w:space="0"/>
            </w:tcBorders>
            <w:vAlign w:val="center"/>
          </w:tcPr>
          <w:p>
            <w:pPr>
              <w:pStyle w:val="7"/>
              <w:spacing w:line="300" w:lineRule="exact"/>
              <w:ind w:hanging="1"/>
              <w:jc w:val="both"/>
              <w:rPr>
                <w:rFonts w:ascii="仿宋" w:hAnsi="仿宋" w:eastAsia="仿宋" w:cs="仿宋"/>
                <w:sz w:val="21"/>
                <w:szCs w:val="21"/>
              </w:rPr>
            </w:pPr>
            <w:r>
              <w:rPr>
                <w:rFonts w:hint="eastAsia" w:ascii="仿宋" w:hAnsi="仿宋" w:eastAsia="仿宋" w:cs="仿宋"/>
                <w:sz w:val="21"/>
                <w:szCs w:val="21"/>
                <w:lang w:val="zh-CN"/>
              </w:rPr>
              <w:t>全局党员干部围绕</w:t>
            </w:r>
            <w:r>
              <w:rPr>
                <w:rFonts w:hint="eastAsia" w:ascii="仿宋" w:hAnsi="仿宋" w:eastAsia="仿宋" w:cs="仿宋"/>
                <w:sz w:val="21"/>
                <w:szCs w:val="21"/>
                <w:lang w:eastAsia="zh-CN"/>
              </w:rPr>
              <w:t>转型发展示范区</w:t>
            </w:r>
            <w:r>
              <w:rPr>
                <w:rFonts w:hint="eastAsia" w:ascii="仿宋" w:hAnsi="仿宋" w:eastAsia="仿宋" w:cs="仿宋"/>
                <w:sz w:val="21"/>
                <w:szCs w:val="21"/>
                <w:lang w:val="zh-CN"/>
              </w:rPr>
              <w:t>的内涵和外延、实践经验、建议对策等方面，结合招商工作实际情况，开展研讨发言；局</w:t>
            </w:r>
            <w:r>
              <w:rPr>
                <w:rFonts w:hint="eastAsia" w:ascii="仿宋" w:hAnsi="仿宋" w:eastAsia="仿宋" w:cs="仿宋"/>
                <w:sz w:val="21"/>
                <w:szCs w:val="21"/>
                <w:lang w:val="zh-CN" w:eastAsia="zh-CN"/>
              </w:rPr>
              <w:t>机关</w:t>
            </w:r>
            <w:r>
              <w:rPr>
                <w:rFonts w:hint="eastAsia" w:ascii="仿宋" w:hAnsi="仿宋" w:eastAsia="仿宋" w:cs="仿宋"/>
                <w:sz w:val="21"/>
                <w:szCs w:val="21"/>
                <w:lang w:val="zh-CN"/>
              </w:rPr>
              <w:t>干部每人提交一篇研讨发言材料。</w:t>
            </w:r>
          </w:p>
        </w:tc>
        <w:tc>
          <w:tcPr>
            <w:tcW w:w="1984" w:type="dxa"/>
            <w:tcBorders>
              <w:top w:val="single" w:color="000000" w:sz="4" w:space="0"/>
              <w:left w:val="single" w:color="auto" w:sz="4" w:space="0"/>
              <w:bottom w:val="single" w:color="000000" w:sz="4" w:space="0"/>
              <w:right w:val="single" w:color="000000" w:sz="2" w:space="0"/>
            </w:tcBorders>
            <w:vAlign w:val="center"/>
          </w:tcPr>
          <w:p>
            <w:pPr>
              <w:pStyle w:val="7"/>
              <w:spacing w:line="262" w:lineRule="auto"/>
              <w:jc w:val="center"/>
              <w:rPr>
                <w:rFonts w:ascii="仿宋" w:hAnsi="仿宋" w:eastAsia="仿宋" w:cs="仿宋"/>
                <w:sz w:val="21"/>
                <w:szCs w:val="21"/>
                <w:lang w:eastAsia="zh-CN"/>
              </w:rPr>
            </w:pPr>
            <w:r>
              <w:rPr>
                <w:rFonts w:hint="eastAsia" w:ascii="仿宋" w:hAnsi="仿宋" w:eastAsia="仿宋" w:cs="仿宋"/>
                <w:sz w:val="21"/>
                <w:szCs w:val="21"/>
                <w:lang w:eastAsia="zh-CN"/>
              </w:rPr>
              <w:t>综合办公室</w:t>
            </w:r>
          </w:p>
        </w:tc>
      </w:tr>
      <w:tr>
        <w:tblPrEx>
          <w:tblCellMar>
            <w:top w:w="0" w:type="dxa"/>
            <w:left w:w="0" w:type="dxa"/>
            <w:bottom w:w="0" w:type="dxa"/>
            <w:right w:w="0" w:type="dxa"/>
          </w:tblCellMar>
        </w:tblPrEx>
        <w:trPr>
          <w:trHeight w:val="1685" w:hRule="exact"/>
          <w:jc w:val="center"/>
        </w:trPr>
        <w:tc>
          <w:tcPr>
            <w:tcW w:w="775" w:type="dxa"/>
            <w:tcBorders>
              <w:top w:val="single" w:color="auto" w:sz="4" w:space="0"/>
              <w:left w:val="single" w:color="auto" w:sz="4" w:space="0"/>
              <w:bottom w:val="single" w:color="auto" w:sz="4" w:space="0"/>
              <w:right w:val="single" w:color="auto" w:sz="4" w:space="0"/>
            </w:tcBorders>
            <w:vAlign w:val="center"/>
          </w:tcPr>
          <w:p>
            <w:pPr>
              <w:pStyle w:val="7"/>
              <w:spacing w:before="145"/>
              <w:ind w:left="6"/>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14</w:t>
            </w:r>
          </w:p>
        </w:tc>
        <w:tc>
          <w:tcPr>
            <w:tcW w:w="597" w:type="dxa"/>
            <w:vMerge w:val="restart"/>
            <w:tcBorders>
              <w:top w:val="single" w:color="auto" w:sz="4" w:space="0"/>
              <w:left w:val="single" w:color="auto" w:sz="4" w:space="0"/>
              <w:bottom w:val="single" w:color="auto" w:sz="4" w:space="0"/>
              <w:right w:val="single" w:color="auto" w:sz="4" w:space="0"/>
            </w:tcBorders>
            <w:vAlign w:val="center"/>
          </w:tcPr>
          <w:p>
            <w:pPr>
              <w:pStyle w:val="7"/>
              <w:spacing w:line="261" w:lineRule="auto"/>
              <w:ind w:left="104" w:right="83"/>
              <w:jc w:val="center"/>
              <w:rPr>
                <w:rFonts w:ascii="仿宋" w:hAnsi="仿宋" w:eastAsia="仿宋" w:cs="仿宋"/>
                <w:sz w:val="21"/>
                <w:szCs w:val="21"/>
                <w:lang w:eastAsia="zh-CN"/>
              </w:rPr>
            </w:pPr>
            <w:r>
              <w:rPr>
                <w:rFonts w:hint="eastAsia" w:ascii="仿宋" w:hAnsi="仿宋" w:eastAsia="仿宋" w:cs="仿宋"/>
                <w:sz w:val="21"/>
                <w:szCs w:val="21"/>
                <w:lang w:eastAsia="zh-CN"/>
              </w:rPr>
              <w:t>自然生态公园城市专题</w:t>
            </w:r>
          </w:p>
        </w:tc>
        <w:tc>
          <w:tcPr>
            <w:tcW w:w="1975" w:type="dxa"/>
            <w:gridSpan w:val="2"/>
            <w:tcBorders>
              <w:top w:val="single" w:color="auto" w:sz="4" w:space="0"/>
              <w:left w:val="single" w:color="auto" w:sz="4" w:space="0"/>
              <w:bottom w:val="single" w:color="auto" w:sz="4" w:space="0"/>
              <w:right w:val="single" w:color="auto" w:sz="4" w:space="0"/>
            </w:tcBorders>
            <w:vAlign w:val="center"/>
          </w:tcPr>
          <w:p>
            <w:pPr>
              <w:pStyle w:val="7"/>
              <w:spacing w:before="146"/>
              <w:ind w:left="63"/>
              <w:jc w:val="center"/>
              <w:rPr>
                <w:rFonts w:ascii="仿宋" w:hAnsi="仿宋" w:eastAsia="仿宋" w:cs="仿宋"/>
                <w:sz w:val="21"/>
                <w:szCs w:val="21"/>
                <w:lang w:eastAsia="zh-CN"/>
              </w:rPr>
            </w:pPr>
            <w:r>
              <w:rPr>
                <w:rFonts w:hint="eastAsia" w:ascii="仿宋" w:hAnsi="仿宋" w:eastAsia="仿宋" w:cs="仿宋"/>
                <w:sz w:val="21"/>
                <w:szCs w:val="21"/>
                <w:lang w:eastAsia="zh-CN"/>
              </w:rPr>
              <w:t>2020年</w:t>
            </w:r>
            <w:r>
              <w:rPr>
                <w:rFonts w:hint="eastAsia" w:ascii="仿宋" w:hAnsi="仿宋" w:eastAsia="仿宋" w:cs="仿宋"/>
                <w:sz w:val="21"/>
                <w:szCs w:val="21"/>
                <w:lang w:val="en-US" w:eastAsia="zh-CN"/>
              </w:rPr>
              <w:t>6</w:t>
            </w:r>
            <w:r>
              <w:rPr>
                <w:rFonts w:hint="eastAsia" w:ascii="仿宋" w:hAnsi="仿宋" w:eastAsia="仿宋" w:cs="仿宋"/>
                <w:sz w:val="21"/>
                <w:szCs w:val="21"/>
                <w:lang w:eastAsia="zh-CN"/>
              </w:rPr>
              <w:t>月上旬</w:t>
            </w:r>
          </w:p>
        </w:tc>
        <w:tc>
          <w:tcPr>
            <w:tcW w:w="1971" w:type="dxa"/>
            <w:tcBorders>
              <w:top w:val="single" w:color="auto" w:sz="4" w:space="0"/>
              <w:left w:val="single" w:color="auto" w:sz="4" w:space="0"/>
              <w:bottom w:val="single" w:color="auto" w:sz="4" w:space="0"/>
              <w:right w:val="single" w:color="auto" w:sz="4" w:space="0"/>
            </w:tcBorders>
            <w:vAlign w:val="center"/>
          </w:tcPr>
          <w:p>
            <w:pPr>
              <w:pStyle w:val="7"/>
              <w:keepNext w:val="0"/>
              <w:keepLines w:val="0"/>
              <w:pageBreakBefore w:val="0"/>
              <w:widowControl w:val="0"/>
              <w:kinsoku/>
              <w:wordWrap/>
              <w:overflowPunct/>
              <w:topLinePunct w:val="0"/>
              <w:autoSpaceDE/>
              <w:autoSpaceDN/>
              <w:bidi w:val="0"/>
              <w:adjustRightInd/>
              <w:snapToGrid/>
              <w:spacing w:line="262" w:lineRule="auto"/>
              <w:ind w:right="0"/>
              <w:jc w:val="center"/>
              <w:textAlignment w:val="auto"/>
              <w:rPr>
                <w:rFonts w:ascii="仿宋" w:hAnsi="仿宋" w:eastAsia="仿宋" w:cs="仿宋"/>
                <w:sz w:val="21"/>
                <w:szCs w:val="21"/>
              </w:rPr>
            </w:pPr>
            <w:r>
              <w:rPr>
                <w:rFonts w:hint="eastAsia" w:ascii="仿宋" w:hAnsi="仿宋" w:eastAsia="仿宋" w:cs="仿宋"/>
                <w:sz w:val="21"/>
                <w:szCs w:val="21"/>
              </w:rPr>
              <w:t>制定</w:t>
            </w:r>
            <w:r>
              <w:rPr>
                <w:rFonts w:hint="eastAsia" w:ascii="仿宋" w:hAnsi="仿宋" w:eastAsia="仿宋" w:cs="仿宋"/>
                <w:sz w:val="21"/>
                <w:szCs w:val="21"/>
                <w:lang w:eastAsia="zh-CN"/>
              </w:rPr>
              <w:t>自然生态公园城市</w:t>
            </w:r>
            <w:r>
              <w:rPr>
                <w:rFonts w:hint="eastAsia" w:ascii="仿宋" w:hAnsi="仿宋" w:eastAsia="仿宋" w:cs="仿宋"/>
                <w:sz w:val="21"/>
                <w:szCs w:val="21"/>
              </w:rPr>
              <w:t xml:space="preserve"> “六大”活动具体方案</w:t>
            </w:r>
          </w:p>
        </w:tc>
        <w:tc>
          <w:tcPr>
            <w:tcW w:w="7587" w:type="dxa"/>
            <w:tcBorders>
              <w:top w:val="single" w:color="auto" w:sz="4" w:space="0"/>
              <w:left w:val="single" w:color="auto" w:sz="4" w:space="0"/>
              <w:bottom w:val="single" w:color="auto" w:sz="4" w:space="0"/>
              <w:right w:val="single" w:color="auto" w:sz="4" w:space="0"/>
            </w:tcBorders>
            <w:vAlign w:val="center"/>
          </w:tcPr>
          <w:p>
            <w:pPr>
              <w:pStyle w:val="7"/>
              <w:spacing w:line="300" w:lineRule="exact"/>
              <w:jc w:val="both"/>
              <w:rPr>
                <w:rFonts w:ascii="仿宋" w:hAnsi="仿宋" w:eastAsia="仿宋" w:cs="仿宋"/>
                <w:sz w:val="21"/>
                <w:szCs w:val="21"/>
              </w:rPr>
            </w:pPr>
            <w:r>
              <w:rPr>
                <w:rFonts w:hint="eastAsia" w:ascii="仿宋" w:hAnsi="仿宋" w:eastAsia="仿宋" w:cs="仿宋"/>
                <w:sz w:val="21"/>
                <w:szCs w:val="21"/>
                <w:lang w:eastAsia="zh-CN"/>
              </w:rPr>
              <w:t>结合全市自然生态公园城市</w:t>
            </w:r>
            <w:r>
              <w:rPr>
                <w:rFonts w:hint="eastAsia" w:ascii="仿宋" w:hAnsi="仿宋" w:eastAsia="仿宋" w:cs="仿宋"/>
                <w:sz w:val="21"/>
                <w:szCs w:val="21"/>
              </w:rPr>
              <w:t>专题</w:t>
            </w:r>
            <w:r>
              <w:rPr>
                <w:rFonts w:hint="eastAsia" w:ascii="仿宋" w:hAnsi="仿宋" w:eastAsia="仿宋" w:cs="仿宋"/>
                <w:sz w:val="21"/>
                <w:szCs w:val="21"/>
                <w:lang w:eastAsia="zh-CN"/>
              </w:rPr>
              <w:t>方案具体内容</w:t>
            </w:r>
            <w:r>
              <w:rPr>
                <w:rFonts w:hint="eastAsia" w:ascii="仿宋" w:hAnsi="仿宋" w:eastAsia="仿宋" w:cs="仿宋"/>
                <w:sz w:val="21"/>
                <w:szCs w:val="21"/>
              </w:rPr>
              <w:t>制定活动实施方案。</w:t>
            </w:r>
          </w:p>
        </w:tc>
        <w:tc>
          <w:tcPr>
            <w:tcW w:w="1984" w:type="dxa"/>
            <w:tcBorders>
              <w:top w:val="single" w:color="auto" w:sz="4" w:space="0"/>
              <w:left w:val="single" w:color="auto" w:sz="4" w:space="0"/>
              <w:bottom w:val="single" w:color="auto" w:sz="4" w:space="0"/>
              <w:right w:val="single" w:color="auto" w:sz="4" w:space="0"/>
            </w:tcBorders>
            <w:vAlign w:val="center"/>
          </w:tcPr>
          <w:p>
            <w:pPr>
              <w:pStyle w:val="7"/>
              <w:spacing w:line="262" w:lineRule="auto"/>
              <w:jc w:val="center"/>
              <w:rPr>
                <w:rFonts w:ascii="仿宋" w:hAnsi="仿宋" w:eastAsia="仿宋" w:cs="仿宋"/>
                <w:sz w:val="21"/>
                <w:szCs w:val="21"/>
                <w:lang w:eastAsia="zh-CN"/>
              </w:rPr>
            </w:pPr>
            <w:r>
              <w:rPr>
                <w:rFonts w:hint="eastAsia" w:ascii="仿宋" w:hAnsi="仿宋" w:eastAsia="仿宋" w:cs="仿宋"/>
                <w:sz w:val="21"/>
                <w:szCs w:val="21"/>
                <w:lang w:eastAsia="zh-CN"/>
              </w:rPr>
              <w:t>招商二科</w:t>
            </w:r>
          </w:p>
          <w:p>
            <w:pPr>
              <w:pStyle w:val="7"/>
              <w:spacing w:line="262" w:lineRule="auto"/>
              <w:jc w:val="center"/>
              <w:rPr>
                <w:rFonts w:ascii="仿宋" w:hAnsi="仿宋" w:eastAsia="仿宋" w:cs="仿宋"/>
                <w:sz w:val="21"/>
                <w:szCs w:val="21"/>
                <w:lang w:eastAsia="zh-CN"/>
              </w:rPr>
            </w:pPr>
            <w:r>
              <w:rPr>
                <w:rFonts w:hint="eastAsia" w:ascii="仿宋" w:hAnsi="仿宋" w:eastAsia="仿宋" w:cs="仿宋"/>
                <w:sz w:val="18"/>
                <w:szCs w:val="18"/>
                <w:lang w:eastAsia="zh-CN"/>
              </w:rPr>
              <w:t>（综合办负责核稿发文）</w:t>
            </w:r>
          </w:p>
        </w:tc>
      </w:tr>
      <w:tr>
        <w:tblPrEx>
          <w:tblCellMar>
            <w:top w:w="0" w:type="dxa"/>
            <w:left w:w="0" w:type="dxa"/>
            <w:bottom w:w="0" w:type="dxa"/>
            <w:right w:w="0" w:type="dxa"/>
          </w:tblCellMar>
        </w:tblPrEx>
        <w:trPr>
          <w:trHeight w:val="2047" w:hRule="exact"/>
          <w:jc w:val="center"/>
        </w:trPr>
        <w:tc>
          <w:tcPr>
            <w:tcW w:w="775" w:type="dxa"/>
            <w:tcBorders>
              <w:top w:val="single" w:color="auto" w:sz="4" w:space="0"/>
              <w:left w:val="single" w:color="auto" w:sz="4" w:space="0"/>
              <w:bottom w:val="single" w:color="auto" w:sz="4" w:space="0"/>
              <w:right w:val="single" w:color="auto" w:sz="4" w:space="0"/>
            </w:tcBorders>
            <w:vAlign w:val="center"/>
          </w:tcPr>
          <w:p>
            <w:pPr>
              <w:pStyle w:val="7"/>
              <w:ind w:left="6"/>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15</w:t>
            </w:r>
          </w:p>
        </w:tc>
        <w:tc>
          <w:tcPr>
            <w:tcW w:w="59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rPr>
            </w:pPr>
          </w:p>
        </w:tc>
        <w:tc>
          <w:tcPr>
            <w:tcW w:w="912" w:type="dxa"/>
            <w:vMerge w:val="restart"/>
            <w:tcBorders>
              <w:top w:val="single" w:color="auto" w:sz="4" w:space="0"/>
              <w:left w:val="single" w:color="auto" w:sz="4" w:space="0"/>
              <w:bottom w:val="single" w:color="auto" w:sz="4" w:space="0"/>
              <w:right w:val="single" w:color="auto" w:sz="4" w:space="0"/>
            </w:tcBorders>
            <w:vAlign w:val="center"/>
          </w:tcPr>
          <w:p>
            <w:pPr>
              <w:pStyle w:val="7"/>
              <w:spacing w:before="173"/>
              <w:jc w:val="center"/>
              <w:rPr>
                <w:rFonts w:ascii="仿宋" w:hAnsi="仿宋" w:eastAsia="仿宋" w:cs="仿宋"/>
                <w:sz w:val="21"/>
                <w:szCs w:val="21"/>
              </w:rPr>
            </w:pPr>
            <w:r>
              <w:rPr>
                <w:rFonts w:hint="eastAsia" w:ascii="仿宋" w:hAnsi="仿宋" w:eastAsia="仿宋" w:cs="仿宋"/>
                <w:sz w:val="21"/>
                <w:szCs w:val="21"/>
              </w:rPr>
              <w:t>大学习</w:t>
            </w:r>
          </w:p>
        </w:tc>
        <w:tc>
          <w:tcPr>
            <w:tcW w:w="1063" w:type="dxa"/>
            <w:tcBorders>
              <w:top w:val="single" w:color="auto" w:sz="4" w:space="0"/>
              <w:left w:val="single" w:color="auto" w:sz="4" w:space="0"/>
              <w:bottom w:val="single" w:color="auto" w:sz="4" w:space="0"/>
              <w:right w:val="single" w:color="auto" w:sz="4" w:space="0"/>
            </w:tcBorders>
            <w:vAlign w:val="center"/>
          </w:tcPr>
          <w:p>
            <w:pPr>
              <w:pStyle w:val="7"/>
              <w:jc w:val="center"/>
              <w:rPr>
                <w:rFonts w:ascii="仿宋" w:hAnsi="仿宋" w:eastAsia="仿宋" w:cs="仿宋"/>
                <w:sz w:val="21"/>
                <w:szCs w:val="21"/>
                <w:lang w:eastAsia="zh-CN"/>
              </w:rPr>
            </w:pPr>
            <w:r>
              <w:rPr>
                <w:rFonts w:hint="eastAsia" w:ascii="仿宋" w:hAnsi="仿宋" w:eastAsia="仿宋" w:cs="仿宋"/>
                <w:sz w:val="21"/>
                <w:szCs w:val="21"/>
                <w:lang w:eastAsia="zh-CN"/>
              </w:rPr>
              <w:t>活动全过程</w:t>
            </w:r>
          </w:p>
        </w:tc>
        <w:tc>
          <w:tcPr>
            <w:tcW w:w="1971" w:type="dxa"/>
            <w:tcBorders>
              <w:top w:val="single" w:color="auto" w:sz="4" w:space="0"/>
              <w:left w:val="single" w:color="auto" w:sz="4" w:space="0"/>
              <w:bottom w:val="single" w:color="auto" w:sz="4" w:space="0"/>
              <w:right w:val="single" w:color="auto" w:sz="4" w:space="0"/>
            </w:tcBorders>
            <w:vAlign w:val="center"/>
          </w:tcPr>
          <w:p>
            <w:pPr>
              <w:pStyle w:val="7"/>
              <w:jc w:val="center"/>
              <w:rPr>
                <w:rFonts w:ascii="仿宋" w:hAnsi="仿宋" w:eastAsia="仿宋" w:cs="仿宋"/>
                <w:sz w:val="21"/>
                <w:szCs w:val="21"/>
              </w:rPr>
            </w:pPr>
            <w:r>
              <w:rPr>
                <w:rFonts w:hint="eastAsia" w:ascii="仿宋" w:hAnsi="仿宋" w:eastAsia="仿宋" w:cs="仿宋"/>
                <w:sz w:val="21"/>
                <w:szCs w:val="21"/>
              </w:rPr>
              <w:t>开展个人自学</w:t>
            </w:r>
          </w:p>
        </w:tc>
        <w:tc>
          <w:tcPr>
            <w:tcW w:w="7587" w:type="dxa"/>
            <w:tcBorders>
              <w:top w:val="single" w:color="auto" w:sz="4" w:space="0"/>
              <w:left w:val="single" w:color="auto" w:sz="4" w:space="0"/>
              <w:bottom w:val="single" w:color="auto" w:sz="4" w:space="0"/>
              <w:right w:val="single" w:color="auto" w:sz="4" w:space="0"/>
            </w:tcBorders>
            <w:vAlign w:val="center"/>
          </w:tcPr>
          <w:p>
            <w:pPr>
              <w:pStyle w:val="7"/>
              <w:spacing w:line="300" w:lineRule="exact"/>
              <w:ind w:hanging="1"/>
              <w:jc w:val="both"/>
              <w:rPr>
                <w:rFonts w:ascii="仿宋" w:hAnsi="仿宋" w:eastAsia="仿宋" w:cs="仿宋"/>
                <w:sz w:val="21"/>
                <w:szCs w:val="21"/>
              </w:rPr>
            </w:pPr>
            <w:r>
              <w:rPr>
                <w:rFonts w:hint="eastAsia" w:ascii="仿宋" w:hAnsi="仿宋" w:eastAsia="仿宋" w:cs="仿宋"/>
                <w:sz w:val="21"/>
                <w:szCs w:val="21"/>
                <w:lang w:val="zh-CN"/>
              </w:rPr>
              <w:t>收集、编印</w:t>
            </w:r>
            <w:r>
              <w:rPr>
                <w:rFonts w:hint="eastAsia" w:ascii="仿宋" w:hAnsi="仿宋" w:eastAsia="仿宋" w:cs="仿宋"/>
                <w:sz w:val="21"/>
                <w:szCs w:val="21"/>
                <w:lang w:eastAsia="zh-CN"/>
              </w:rPr>
              <w:t>自然生态公园城市相关学习资料；</w:t>
            </w:r>
            <w:r>
              <w:rPr>
                <w:rFonts w:hint="eastAsia" w:ascii="仿宋" w:hAnsi="仿宋" w:eastAsia="仿宋" w:cs="仿宋"/>
                <w:sz w:val="21"/>
                <w:szCs w:val="21"/>
                <w:lang w:val="zh-CN"/>
              </w:rPr>
              <w:t>党员干部每天自学时间不少于1小时；用好习近平新时代中国特色社会主义思想系列书籍、“学习强国”平台等“工具箱”；坚持“走出去、请进来”的工作方法，主动结识更多企业家、社会知名人士，扩大学习范围。</w:t>
            </w:r>
          </w:p>
        </w:tc>
        <w:tc>
          <w:tcPr>
            <w:tcW w:w="1984" w:type="dxa"/>
            <w:tcBorders>
              <w:top w:val="single" w:color="auto" w:sz="4" w:space="0"/>
              <w:left w:val="single" w:color="auto" w:sz="4" w:space="0"/>
              <w:bottom w:val="single" w:color="auto" w:sz="4" w:space="0"/>
              <w:right w:val="single" w:color="auto" w:sz="4" w:space="0"/>
            </w:tcBorders>
            <w:vAlign w:val="center"/>
          </w:tcPr>
          <w:p>
            <w:pPr>
              <w:pStyle w:val="7"/>
              <w:spacing w:line="262" w:lineRule="auto"/>
              <w:jc w:val="center"/>
              <w:rPr>
                <w:rFonts w:ascii="仿宋" w:hAnsi="仿宋" w:eastAsia="仿宋" w:cs="仿宋"/>
                <w:sz w:val="21"/>
                <w:szCs w:val="21"/>
                <w:lang w:eastAsia="zh-CN"/>
              </w:rPr>
            </w:pPr>
            <w:r>
              <w:rPr>
                <w:rFonts w:hint="eastAsia" w:ascii="仿宋" w:hAnsi="仿宋" w:eastAsia="仿宋" w:cs="仿宋"/>
                <w:sz w:val="21"/>
                <w:szCs w:val="21"/>
                <w:lang w:eastAsia="zh-CN"/>
              </w:rPr>
              <w:t>各科室</w:t>
            </w:r>
          </w:p>
          <w:p>
            <w:pPr>
              <w:pStyle w:val="7"/>
              <w:spacing w:line="262" w:lineRule="auto"/>
              <w:jc w:val="center"/>
              <w:rPr>
                <w:rFonts w:ascii="仿宋" w:hAnsi="仿宋" w:eastAsia="仿宋" w:cs="仿宋"/>
                <w:sz w:val="21"/>
                <w:szCs w:val="21"/>
                <w:lang w:eastAsia="zh-CN"/>
              </w:rPr>
            </w:pPr>
            <w:r>
              <w:rPr>
                <w:rFonts w:hint="eastAsia" w:ascii="仿宋" w:hAnsi="仿宋" w:eastAsia="仿宋" w:cs="仿宋"/>
                <w:sz w:val="18"/>
                <w:szCs w:val="18"/>
                <w:lang w:eastAsia="zh-CN"/>
              </w:rPr>
              <w:t>（综合办负责核稿上报）</w:t>
            </w:r>
          </w:p>
        </w:tc>
      </w:tr>
      <w:tr>
        <w:tblPrEx>
          <w:tblCellMar>
            <w:top w:w="0" w:type="dxa"/>
            <w:left w:w="0" w:type="dxa"/>
            <w:bottom w:w="0" w:type="dxa"/>
            <w:right w:w="0" w:type="dxa"/>
          </w:tblCellMar>
        </w:tblPrEx>
        <w:trPr>
          <w:trHeight w:val="1504" w:hRule="exact"/>
          <w:jc w:val="center"/>
        </w:trPr>
        <w:tc>
          <w:tcPr>
            <w:tcW w:w="775" w:type="dxa"/>
            <w:tcBorders>
              <w:top w:val="single" w:color="auto" w:sz="4" w:space="0"/>
              <w:left w:val="single" w:color="auto" w:sz="4" w:space="0"/>
              <w:bottom w:val="single" w:color="auto" w:sz="4" w:space="0"/>
              <w:right w:val="single" w:color="auto" w:sz="4" w:space="0"/>
            </w:tcBorders>
            <w:vAlign w:val="center"/>
          </w:tcPr>
          <w:p>
            <w:pPr>
              <w:pStyle w:val="7"/>
              <w:ind w:left="6"/>
              <w:jc w:val="center"/>
              <w:rPr>
                <w:rFonts w:hint="default" w:ascii="仿宋" w:hAnsi="仿宋" w:eastAsia="仿宋" w:cs="仿宋"/>
                <w:sz w:val="21"/>
                <w:lang w:val="en-US" w:eastAsia="zh-CN"/>
              </w:rPr>
            </w:pPr>
            <w:r>
              <w:rPr>
                <w:rFonts w:hint="eastAsia" w:ascii="仿宋" w:hAnsi="仿宋" w:eastAsia="仿宋" w:cs="仿宋"/>
                <w:sz w:val="21"/>
                <w:lang w:val="en-US" w:eastAsia="zh-CN"/>
              </w:rPr>
              <w:t>16</w:t>
            </w:r>
          </w:p>
        </w:tc>
        <w:tc>
          <w:tcPr>
            <w:tcW w:w="59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rPr>
            </w:pPr>
          </w:p>
        </w:tc>
        <w:tc>
          <w:tcPr>
            <w:tcW w:w="912" w:type="dxa"/>
            <w:vMerge w:val="continue"/>
            <w:tcBorders>
              <w:top w:val="single" w:color="auto" w:sz="4" w:space="0"/>
              <w:left w:val="single" w:color="auto" w:sz="4" w:space="0"/>
              <w:bottom w:val="single" w:color="auto" w:sz="4" w:space="0"/>
              <w:right w:val="single" w:color="auto" w:sz="4" w:space="0"/>
            </w:tcBorders>
            <w:vAlign w:val="center"/>
          </w:tcPr>
          <w:p>
            <w:pPr>
              <w:pStyle w:val="7"/>
              <w:spacing w:before="173"/>
              <w:ind w:left="165"/>
              <w:jc w:val="center"/>
              <w:rPr>
                <w:rFonts w:ascii="仿宋" w:hAnsi="仿宋" w:eastAsia="仿宋" w:cs="仿宋"/>
                <w:sz w:val="21"/>
                <w:szCs w:val="21"/>
              </w:rPr>
            </w:pPr>
          </w:p>
        </w:tc>
        <w:tc>
          <w:tcPr>
            <w:tcW w:w="1063" w:type="dxa"/>
            <w:tcBorders>
              <w:top w:val="single" w:color="auto" w:sz="4" w:space="0"/>
              <w:left w:val="single" w:color="auto" w:sz="4" w:space="0"/>
              <w:bottom w:val="single" w:color="auto" w:sz="4" w:space="0"/>
              <w:right w:val="single" w:color="auto" w:sz="4" w:space="0"/>
            </w:tcBorders>
            <w:vAlign w:val="center"/>
          </w:tcPr>
          <w:p>
            <w:pPr>
              <w:pStyle w:val="7"/>
              <w:jc w:val="center"/>
              <w:rPr>
                <w:rFonts w:ascii="仿宋" w:hAnsi="仿宋" w:eastAsia="仿宋" w:cs="仿宋"/>
                <w:sz w:val="21"/>
                <w:szCs w:val="21"/>
              </w:rPr>
            </w:pPr>
            <w:r>
              <w:rPr>
                <w:rFonts w:hint="eastAsia" w:ascii="仿宋" w:hAnsi="仿宋" w:eastAsia="仿宋" w:cs="仿宋"/>
                <w:sz w:val="21"/>
                <w:szCs w:val="21"/>
                <w:lang w:eastAsia="zh-CN"/>
              </w:rPr>
              <w:t>2020年8月-9月</w:t>
            </w:r>
          </w:p>
        </w:tc>
        <w:tc>
          <w:tcPr>
            <w:tcW w:w="1971" w:type="dxa"/>
            <w:tcBorders>
              <w:top w:val="single" w:color="auto" w:sz="4" w:space="0"/>
              <w:left w:val="single" w:color="auto" w:sz="4" w:space="0"/>
              <w:bottom w:val="single" w:color="auto" w:sz="4" w:space="0"/>
              <w:right w:val="single" w:color="auto" w:sz="4" w:space="0"/>
            </w:tcBorders>
            <w:vAlign w:val="center"/>
          </w:tcPr>
          <w:p>
            <w:pPr>
              <w:pStyle w:val="7"/>
              <w:jc w:val="center"/>
              <w:rPr>
                <w:rFonts w:ascii="仿宋" w:hAnsi="仿宋" w:eastAsia="仿宋" w:cs="仿宋"/>
                <w:sz w:val="21"/>
                <w:szCs w:val="21"/>
              </w:rPr>
            </w:pPr>
            <w:r>
              <w:rPr>
                <w:rFonts w:hint="eastAsia" w:ascii="仿宋" w:hAnsi="仿宋" w:eastAsia="仿宋" w:cs="仿宋"/>
                <w:sz w:val="21"/>
                <w:szCs w:val="21"/>
                <w:lang w:val="zh-CN"/>
              </w:rPr>
              <w:t>组织集中学习</w:t>
            </w:r>
          </w:p>
        </w:tc>
        <w:tc>
          <w:tcPr>
            <w:tcW w:w="7587" w:type="dxa"/>
            <w:tcBorders>
              <w:top w:val="single" w:color="auto" w:sz="4" w:space="0"/>
              <w:left w:val="single" w:color="auto" w:sz="4" w:space="0"/>
              <w:bottom w:val="single" w:color="auto" w:sz="4" w:space="0"/>
              <w:right w:val="single" w:color="auto" w:sz="4" w:space="0"/>
            </w:tcBorders>
            <w:vAlign w:val="center"/>
          </w:tcPr>
          <w:p>
            <w:pPr>
              <w:pStyle w:val="7"/>
              <w:spacing w:line="300" w:lineRule="exact"/>
              <w:ind w:hanging="1"/>
              <w:jc w:val="both"/>
              <w:rPr>
                <w:rFonts w:ascii="仿宋" w:hAnsi="仿宋" w:eastAsia="仿宋" w:cs="仿宋"/>
                <w:sz w:val="21"/>
                <w:szCs w:val="21"/>
                <w:lang w:eastAsia="zh-CN"/>
              </w:rPr>
            </w:pPr>
            <w:r>
              <w:rPr>
                <w:rFonts w:hint="eastAsia" w:ascii="仿宋" w:hAnsi="仿宋" w:eastAsia="仿宋" w:cs="仿宋"/>
                <w:sz w:val="21"/>
                <w:szCs w:val="21"/>
                <w:lang w:val="zh-CN"/>
              </w:rPr>
              <w:t>原则上每周五安排半天时间举行一次集中学习活动；</w:t>
            </w:r>
            <w:r>
              <w:rPr>
                <w:rFonts w:hint="eastAsia" w:ascii="仿宋" w:hAnsi="仿宋" w:eastAsia="仿宋" w:cs="仿宋"/>
                <w:sz w:val="21"/>
                <w:szCs w:val="21"/>
                <w:lang w:val="en-US" w:eastAsia="zh-CN"/>
              </w:rPr>
              <w:t>9</w:t>
            </w:r>
            <w:r>
              <w:rPr>
                <w:rFonts w:hint="eastAsia" w:ascii="仿宋" w:hAnsi="仿宋" w:eastAsia="仿宋" w:cs="仿宋"/>
                <w:sz w:val="21"/>
                <w:szCs w:val="21"/>
                <w:lang w:eastAsia="zh-CN"/>
              </w:rPr>
              <w:t>月下旬邀请知名专家学者或领导干部集中授课，围绕自然生态公园城市讲理论、讲经验、讲对策。</w:t>
            </w:r>
          </w:p>
        </w:tc>
        <w:tc>
          <w:tcPr>
            <w:tcW w:w="1984" w:type="dxa"/>
            <w:tcBorders>
              <w:top w:val="single" w:color="auto" w:sz="4" w:space="0"/>
              <w:left w:val="single" w:color="auto" w:sz="4" w:space="0"/>
              <w:bottom w:val="single" w:color="auto" w:sz="4" w:space="0"/>
              <w:right w:val="single" w:color="auto" w:sz="4" w:space="0"/>
            </w:tcBorders>
            <w:vAlign w:val="center"/>
          </w:tcPr>
          <w:p>
            <w:pPr>
              <w:pStyle w:val="7"/>
              <w:spacing w:line="262" w:lineRule="auto"/>
              <w:jc w:val="center"/>
              <w:rPr>
                <w:rFonts w:ascii="仿宋" w:hAnsi="仿宋" w:eastAsia="仿宋" w:cs="仿宋"/>
                <w:sz w:val="21"/>
                <w:szCs w:val="21"/>
                <w:lang w:eastAsia="zh-CN"/>
              </w:rPr>
            </w:pPr>
            <w:r>
              <w:rPr>
                <w:rFonts w:hint="eastAsia" w:ascii="仿宋" w:hAnsi="仿宋" w:eastAsia="仿宋" w:cs="仿宋"/>
                <w:sz w:val="21"/>
                <w:szCs w:val="21"/>
                <w:lang w:eastAsia="zh-CN"/>
              </w:rPr>
              <w:t>综合办公室</w:t>
            </w:r>
          </w:p>
        </w:tc>
      </w:tr>
      <w:tr>
        <w:tblPrEx>
          <w:tblCellMar>
            <w:top w:w="0" w:type="dxa"/>
            <w:left w:w="0" w:type="dxa"/>
            <w:bottom w:w="0" w:type="dxa"/>
            <w:right w:w="0" w:type="dxa"/>
          </w:tblCellMar>
        </w:tblPrEx>
        <w:trPr>
          <w:trHeight w:val="2111" w:hRule="exact"/>
          <w:jc w:val="center"/>
        </w:trPr>
        <w:tc>
          <w:tcPr>
            <w:tcW w:w="775" w:type="dxa"/>
            <w:tcBorders>
              <w:top w:val="single" w:color="auto" w:sz="4" w:space="0"/>
              <w:left w:val="single" w:color="auto" w:sz="4" w:space="0"/>
              <w:bottom w:val="single" w:color="auto" w:sz="4" w:space="0"/>
              <w:right w:val="single" w:color="auto" w:sz="4" w:space="0"/>
            </w:tcBorders>
            <w:vAlign w:val="center"/>
          </w:tcPr>
          <w:p>
            <w:pPr>
              <w:pStyle w:val="7"/>
              <w:spacing w:line="300" w:lineRule="exact"/>
              <w:ind w:hanging="1"/>
              <w:jc w:val="center"/>
              <w:rPr>
                <w:rFonts w:ascii="仿宋" w:hAnsi="仿宋" w:eastAsia="仿宋" w:cs="仿宋"/>
                <w:sz w:val="21"/>
                <w:szCs w:val="21"/>
              </w:rPr>
            </w:pPr>
            <w:r>
              <w:rPr>
                <w:rFonts w:hint="eastAsia" w:ascii="仿宋" w:hAnsi="仿宋" w:eastAsia="仿宋" w:cs="仿宋"/>
                <w:sz w:val="21"/>
                <w:szCs w:val="21"/>
                <w:lang w:val="en-US" w:eastAsia="zh-CN"/>
              </w:rPr>
              <w:t>17</w:t>
            </w:r>
          </w:p>
        </w:tc>
        <w:tc>
          <w:tcPr>
            <w:tcW w:w="597" w:type="dxa"/>
            <w:vMerge w:val="continue"/>
            <w:tcBorders>
              <w:top w:val="single" w:color="auto" w:sz="4" w:space="0"/>
              <w:left w:val="single" w:color="auto" w:sz="4" w:space="0"/>
              <w:bottom w:val="single" w:color="auto" w:sz="4" w:space="0"/>
              <w:right w:val="single" w:color="auto" w:sz="4" w:space="0"/>
            </w:tcBorders>
            <w:vAlign w:val="center"/>
          </w:tcPr>
          <w:p>
            <w:pPr>
              <w:pStyle w:val="7"/>
              <w:spacing w:line="300" w:lineRule="exact"/>
              <w:ind w:hanging="1"/>
              <w:jc w:val="center"/>
              <w:rPr>
                <w:rFonts w:ascii="仿宋" w:hAnsi="仿宋" w:eastAsia="仿宋" w:cs="仿宋"/>
                <w:sz w:val="21"/>
                <w:szCs w:val="21"/>
              </w:rPr>
            </w:pPr>
          </w:p>
        </w:tc>
        <w:tc>
          <w:tcPr>
            <w:tcW w:w="912" w:type="dxa"/>
            <w:tcBorders>
              <w:top w:val="single" w:color="auto" w:sz="4" w:space="0"/>
              <w:left w:val="single" w:color="auto" w:sz="4" w:space="0"/>
              <w:bottom w:val="single" w:color="auto" w:sz="4" w:space="0"/>
              <w:right w:val="single" w:color="auto" w:sz="4" w:space="0"/>
            </w:tcBorders>
            <w:vAlign w:val="center"/>
          </w:tcPr>
          <w:p>
            <w:pPr>
              <w:pStyle w:val="7"/>
              <w:spacing w:line="300" w:lineRule="exact"/>
              <w:ind w:hanging="1"/>
              <w:jc w:val="center"/>
              <w:rPr>
                <w:rFonts w:ascii="仿宋" w:hAnsi="仿宋" w:eastAsia="仿宋" w:cs="仿宋"/>
                <w:sz w:val="21"/>
                <w:szCs w:val="21"/>
              </w:rPr>
            </w:pPr>
            <w:r>
              <w:rPr>
                <w:rFonts w:hint="eastAsia" w:ascii="仿宋" w:hAnsi="仿宋" w:eastAsia="仿宋" w:cs="仿宋"/>
                <w:sz w:val="21"/>
                <w:szCs w:val="21"/>
              </w:rPr>
              <w:t>大讨论</w:t>
            </w:r>
          </w:p>
        </w:tc>
        <w:tc>
          <w:tcPr>
            <w:tcW w:w="1063" w:type="dxa"/>
            <w:tcBorders>
              <w:top w:val="single" w:color="auto" w:sz="4" w:space="0"/>
              <w:left w:val="single" w:color="auto" w:sz="4" w:space="0"/>
              <w:bottom w:val="single" w:color="auto" w:sz="4" w:space="0"/>
              <w:right w:val="single" w:color="auto" w:sz="4" w:space="0"/>
            </w:tcBorders>
            <w:vAlign w:val="center"/>
          </w:tcPr>
          <w:p>
            <w:pPr>
              <w:pStyle w:val="7"/>
              <w:spacing w:line="300" w:lineRule="exact"/>
              <w:ind w:hanging="1"/>
              <w:jc w:val="center"/>
              <w:rPr>
                <w:rFonts w:ascii="仿宋" w:hAnsi="仿宋" w:eastAsia="仿宋" w:cs="仿宋"/>
                <w:sz w:val="21"/>
                <w:szCs w:val="21"/>
              </w:rPr>
            </w:pPr>
            <w:r>
              <w:rPr>
                <w:rFonts w:hint="eastAsia" w:ascii="仿宋" w:hAnsi="仿宋" w:eastAsia="仿宋" w:cs="仿宋"/>
                <w:sz w:val="21"/>
                <w:szCs w:val="21"/>
              </w:rPr>
              <w:t>2020年</w:t>
            </w:r>
            <w:r>
              <w:rPr>
                <w:rFonts w:hint="eastAsia" w:ascii="仿宋" w:hAnsi="仿宋" w:eastAsia="仿宋" w:cs="仿宋"/>
                <w:sz w:val="21"/>
                <w:szCs w:val="21"/>
                <w:lang w:val="en-US" w:eastAsia="zh-CN"/>
              </w:rPr>
              <w:t>9</w:t>
            </w:r>
            <w:r>
              <w:rPr>
                <w:rFonts w:hint="eastAsia" w:ascii="仿宋" w:hAnsi="仿宋" w:eastAsia="仿宋" w:cs="仿宋"/>
                <w:sz w:val="21"/>
                <w:szCs w:val="21"/>
              </w:rPr>
              <w:t>月</w:t>
            </w:r>
            <w:r>
              <w:rPr>
                <w:rFonts w:hint="eastAsia" w:ascii="仿宋" w:hAnsi="仿宋" w:eastAsia="仿宋" w:cs="仿宋"/>
                <w:sz w:val="21"/>
                <w:szCs w:val="21"/>
                <w:lang w:eastAsia="zh-CN"/>
              </w:rPr>
              <w:t>上旬</w:t>
            </w:r>
          </w:p>
        </w:tc>
        <w:tc>
          <w:tcPr>
            <w:tcW w:w="1971" w:type="dxa"/>
            <w:tcBorders>
              <w:top w:val="single" w:color="auto" w:sz="4" w:space="0"/>
              <w:left w:val="single" w:color="auto" w:sz="4" w:space="0"/>
              <w:bottom w:val="single" w:color="auto" w:sz="4" w:space="0"/>
              <w:right w:val="single" w:color="auto" w:sz="4" w:space="0"/>
            </w:tcBorders>
            <w:vAlign w:val="center"/>
          </w:tcPr>
          <w:p>
            <w:pPr>
              <w:pStyle w:val="7"/>
              <w:spacing w:line="300" w:lineRule="exact"/>
              <w:ind w:hanging="1"/>
              <w:jc w:val="center"/>
              <w:rPr>
                <w:rFonts w:ascii="仿宋" w:hAnsi="仿宋" w:eastAsia="仿宋" w:cs="仿宋"/>
                <w:sz w:val="21"/>
                <w:szCs w:val="21"/>
              </w:rPr>
            </w:pPr>
            <w:r>
              <w:rPr>
                <w:rFonts w:hint="eastAsia" w:ascii="仿宋" w:hAnsi="仿宋" w:eastAsia="仿宋" w:cs="仿宋"/>
                <w:sz w:val="21"/>
                <w:szCs w:val="21"/>
              </w:rPr>
              <w:t>开展单位研讨</w:t>
            </w:r>
          </w:p>
        </w:tc>
        <w:tc>
          <w:tcPr>
            <w:tcW w:w="7587" w:type="dxa"/>
            <w:tcBorders>
              <w:top w:val="single" w:color="auto" w:sz="4" w:space="0"/>
              <w:left w:val="single" w:color="auto" w:sz="4" w:space="0"/>
              <w:bottom w:val="single" w:color="auto" w:sz="4" w:space="0"/>
              <w:right w:val="single" w:color="auto" w:sz="4" w:space="0"/>
            </w:tcBorders>
            <w:vAlign w:val="center"/>
          </w:tcPr>
          <w:p>
            <w:pPr>
              <w:pStyle w:val="7"/>
              <w:spacing w:line="300" w:lineRule="exact"/>
              <w:ind w:hanging="1"/>
              <w:jc w:val="both"/>
              <w:rPr>
                <w:rFonts w:ascii="仿宋" w:hAnsi="仿宋" w:eastAsia="仿宋" w:cs="仿宋"/>
                <w:sz w:val="21"/>
                <w:szCs w:val="21"/>
              </w:rPr>
            </w:pPr>
            <w:r>
              <w:rPr>
                <w:rFonts w:hint="eastAsia" w:ascii="仿宋" w:hAnsi="仿宋" w:eastAsia="仿宋" w:cs="仿宋"/>
                <w:sz w:val="21"/>
                <w:szCs w:val="21"/>
                <w:lang w:val="zh-CN"/>
              </w:rPr>
              <w:t>全局党员干部围绕</w:t>
            </w:r>
            <w:r>
              <w:rPr>
                <w:rFonts w:hint="eastAsia" w:ascii="仿宋" w:hAnsi="仿宋" w:eastAsia="仿宋" w:cs="仿宋"/>
                <w:sz w:val="21"/>
                <w:szCs w:val="21"/>
                <w:lang w:eastAsia="zh-CN"/>
              </w:rPr>
              <w:t>自然生态公园城市</w:t>
            </w:r>
            <w:r>
              <w:rPr>
                <w:rFonts w:hint="eastAsia" w:ascii="仿宋" w:hAnsi="仿宋" w:eastAsia="仿宋" w:cs="仿宋"/>
                <w:sz w:val="21"/>
                <w:szCs w:val="21"/>
                <w:lang w:val="zh-CN"/>
              </w:rPr>
              <w:t>的内涵和外延、实践经验、建议对策等方面，结合招商工作实际情况，开展研讨发言；局</w:t>
            </w:r>
            <w:r>
              <w:rPr>
                <w:rFonts w:hint="eastAsia" w:ascii="仿宋" w:hAnsi="仿宋" w:eastAsia="仿宋" w:cs="仿宋"/>
                <w:sz w:val="21"/>
                <w:szCs w:val="21"/>
                <w:lang w:val="zh-CN" w:eastAsia="zh-CN"/>
              </w:rPr>
              <w:t>机关</w:t>
            </w:r>
            <w:r>
              <w:rPr>
                <w:rFonts w:hint="eastAsia" w:ascii="仿宋" w:hAnsi="仿宋" w:eastAsia="仿宋" w:cs="仿宋"/>
                <w:sz w:val="21"/>
                <w:szCs w:val="21"/>
                <w:lang w:val="zh-CN"/>
              </w:rPr>
              <w:t>干部每人提交一篇研讨发言材料。</w:t>
            </w:r>
          </w:p>
        </w:tc>
        <w:tc>
          <w:tcPr>
            <w:tcW w:w="1984" w:type="dxa"/>
            <w:tcBorders>
              <w:top w:val="single" w:color="000000" w:sz="4" w:space="0"/>
              <w:left w:val="single" w:color="auto" w:sz="4" w:space="0"/>
              <w:bottom w:val="single" w:color="000000" w:sz="4" w:space="0"/>
              <w:right w:val="single" w:color="000000" w:sz="2" w:space="0"/>
            </w:tcBorders>
            <w:vAlign w:val="center"/>
          </w:tcPr>
          <w:p>
            <w:pPr>
              <w:pStyle w:val="7"/>
              <w:spacing w:line="262" w:lineRule="auto"/>
              <w:jc w:val="center"/>
              <w:rPr>
                <w:rFonts w:ascii="仿宋" w:hAnsi="仿宋" w:eastAsia="仿宋" w:cs="仿宋"/>
                <w:sz w:val="21"/>
                <w:szCs w:val="21"/>
                <w:lang w:eastAsia="zh-CN"/>
              </w:rPr>
            </w:pPr>
            <w:r>
              <w:rPr>
                <w:rFonts w:hint="eastAsia" w:ascii="仿宋" w:hAnsi="仿宋" w:eastAsia="仿宋" w:cs="仿宋"/>
                <w:sz w:val="21"/>
                <w:szCs w:val="21"/>
                <w:lang w:eastAsia="zh-CN"/>
              </w:rPr>
              <w:t>综合办公室</w:t>
            </w:r>
          </w:p>
        </w:tc>
      </w:tr>
      <w:tr>
        <w:tblPrEx>
          <w:tblCellMar>
            <w:top w:w="0" w:type="dxa"/>
            <w:left w:w="0" w:type="dxa"/>
            <w:bottom w:w="0" w:type="dxa"/>
            <w:right w:w="0" w:type="dxa"/>
          </w:tblCellMar>
        </w:tblPrEx>
        <w:trPr>
          <w:trHeight w:val="625" w:hRule="exact"/>
          <w:jc w:val="center"/>
        </w:trPr>
        <w:tc>
          <w:tcPr>
            <w:tcW w:w="775" w:type="dxa"/>
            <w:tcBorders>
              <w:top w:val="single" w:color="auto" w:sz="4" w:space="0"/>
              <w:left w:val="single" w:color="auto" w:sz="4" w:space="0"/>
              <w:bottom w:val="single" w:color="auto" w:sz="4" w:space="0"/>
              <w:right w:val="single" w:color="auto" w:sz="4" w:space="0"/>
            </w:tcBorders>
            <w:vAlign w:val="center"/>
          </w:tcPr>
          <w:p>
            <w:pPr>
              <w:pStyle w:val="7"/>
              <w:spacing w:line="300" w:lineRule="exact"/>
              <w:ind w:hanging="1"/>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18</w:t>
            </w:r>
          </w:p>
        </w:tc>
        <w:tc>
          <w:tcPr>
            <w:tcW w:w="597" w:type="dxa"/>
            <w:vMerge w:val="restart"/>
            <w:tcBorders>
              <w:top w:val="single" w:color="auto" w:sz="4" w:space="0"/>
              <w:left w:val="single" w:color="auto" w:sz="4" w:space="0"/>
              <w:right w:val="single" w:color="auto" w:sz="4" w:space="0"/>
            </w:tcBorders>
            <w:vAlign w:val="center"/>
          </w:tcPr>
          <w:p>
            <w:pPr>
              <w:pStyle w:val="7"/>
              <w:spacing w:line="300" w:lineRule="exact"/>
              <w:ind w:hanging="1"/>
              <w:jc w:val="center"/>
              <w:rPr>
                <w:rFonts w:ascii="仿宋" w:hAnsi="仿宋" w:eastAsia="仿宋" w:cs="仿宋"/>
                <w:sz w:val="21"/>
                <w:szCs w:val="21"/>
                <w:lang w:eastAsia="zh-CN"/>
              </w:rPr>
            </w:pPr>
            <w:r>
              <w:rPr>
                <w:rFonts w:hint="eastAsia" w:ascii="仿宋" w:hAnsi="仿宋" w:eastAsia="仿宋" w:cs="仿宋"/>
                <w:sz w:val="21"/>
                <w:szCs w:val="21"/>
                <w:lang w:eastAsia="zh-CN"/>
              </w:rPr>
              <w:t>持续推进重点任务</w:t>
            </w:r>
          </w:p>
        </w:tc>
        <w:tc>
          <w:tcPr>
            <w:tcW w:w="912" w:type="dxa"/>
            <w:tcBorders>
              <w:top w:val="single" w:color="auto" w:sz="4" w:space="0"/>
              <w:left w:val="single" w:color="auto" w:sz="4" w:space="0"/>
              <w:bottom w:val="single" w:color="auto" w:sz="4" w:space="0"/>
              <w:right w:val="single" w:color="auto" w:sz="4" w:space="0"/>
            </w:tcBorders>
            <w:vAlign w:val="center"/>
          </w:tcPr>
          <w:p>
            <w:pPr>
              <w:pStyle w:val="7"/>
              <w:spacing w:line="300" w:lineRule="exact"/>
              <w:ind w:hanging="1"/>
              <w:jc w:val="center"/>
              <w:rPr>
                <w:rFonts w:ascii="仿宋" w:hAnsi="仿宋" w:eastAsia="仿宋" w:cs="仿宋"/>
                <w:sz w:val="21"/>
                <w:szCs w:val="21"/>
                <w:lang w:eastAsia="zh-CN"/>
              </w:rPr>
            </w:pPr>
            <w:r>
              <w:rPr>
                <w:rFonts w:hint="eastAsia" w:ascii="仿宋" w:hAnsi="仿宋" w:eastAsia="仿宋" w:cs="仿宋"/>
                <w:sz w:val="21"/>
                <w:szCs w:val="21"/>
                <w:lang w:eastAsia="zh-CN"/>
              </w:rPr>
              <w:t>大学习</w:t>
            </w:r>
          </w:p>
        </w:tc>
        <w:tc>
          <w:tcPr>
            <w:tcW w:w="1063" w:type="dxa"/>
            <w:tcBorders>
              <w:top w:val="single" w:color="auto" w:sz="4" w:space="0"/>
              <w:left w:val="single" w:color="auto" w:sz="4" w:space="0"/>
              <w:bottom w:val="single" w:color="auto" w:sz="4" w:space="0"/>
              <w:right w:val="single" w:color="auto" w:sz="4" w:space="0"/>
            </w:tcBorders>
            <w:vAlign w:val="center"/>
          </w:tcPr>
          <w:p>
            <w:pPr>
              <w:pStyle w:val="7"/>
              <w:spacing w:line="300" w:lineRule="exact"/>
              <w:ind w:hanging="1"/>
              <w:jc w:val="center"/>
              <w:rPr>
                <w:rFonts w:ascii="仿宋" w:hAnsi="仿宋" w:eastAsia="仿宋" w:cs="仿宋"/>
                <w:sz w:val="21"/>
                <w:szCs w:val="21"/>
                <w:lang w:eastAsia="zh-CN"/>
              </w:rPr>
            </w:pPr>
            <w:r>
              <w:rPr>
                <w:rFonts w:hint="eastAsia" w:ascii="仿宋" w:hAnsi="仿宋" w:eastAsia="仿宋" w:cs="仿宋"/>
                <w:sz w:val="21"/>
                <w:szCs w:val="21"/>
                <w:lang w:eastAsia="zh-CN"/>
              </w:rPr>
              <w:t>长期坚持</w:t>
            </w:r>
          </w:p>
        </w:tc>
        <w:tc>
          <w:tcPr>
            <w:tcW w:w="1971" w:type="dxa"/>
            <w:tcBorders>
              <w:top w:val="single" w:color="auto" w:sz="4" w:space="0"/>
              <w:left w:val="single" w:color="auto" w:sz="4" w:space="0"/>
              <w:bottom w:val="single" w:color="auto" w:sz="4" w:space="0"/>
              <w:right w:val="single" w:color="auto" w:sz="4" w:space="0"/>
            </w:tcBorders>
            <w:vAlign w:val="center"/>
          </w:tcPr>
          <w:p>
            <w:pPr>
              <w:pStyle w:val="7"/>
              <w:spacing w:line="300" w:lineRule="exact"/>
              <w:ind w:hanging="1"/>
              <w:jc w:val="center"/>
              <w:rPr>
                <w:rFonts w:ascii="仿宋" w:hAnsi="仿宋" w:eastAsia="仿宋" w:cs="仿宋"/>
                <w:sz w:val="21"/>
                <w:szCs w:val="21"/>
                <w:lang w:eastAsia="zh-CN"/>
              </w:rPr>
            </w:pPr>
            <w:r>
              <w:rPr>
                <w:rFonts w:hint="eastAsia" w:ascii="仿宋" w:hAnsi="仿宋" w:eastAsia="仿宋" w:cs="仿宋"/>
                <w:sz w:val="21"/>
                <w:szCs w:val="21"/>
                <w:lang w:eastAsia="zh-CN"/>
              </w:rPr>
              <w:t>组织集中学习</w:t>
            </w:r>
          </w:p>
        </w:tc>
        <w:tc>
          <w:tcPr>
            <w:tcW w:w="7587" w:type="dxa"/>
            <w:tcBorders>
              <w:top w:val="single" w:color="auto" w:sz="4" w:space="0"/>
              <w:left w:val="single" w:color="auto" w:sz="4" w:space="0"/>
              <w:bottom w:val="single" w:color="auto" w:sz="4" w:space="0"/>
              <w:right w:val="single" w:color="auto" w:sz="4" w:space="0"/>
            </w:tcBorders>
            <w:vAlign w:val="center"/>
          </w:tcPr>
          <w:p>
            <w:pPr>
              <w:pStyle w:val="7"/>
              <w:spacing w:line="300" w:lineRule="exact"/>
              <w:ind w:hanging="1"/>
              <w:jc w:val="both"/>
              <w:rPr>
                <w:rFonts w:ascii="仿宋" w:hAnsi="仿宋" w:eastAsia="仿宋" w:cs="仿宋"/>
                <w:sz w:val="21"/>
                <w:szCs w:val="21"/>
                <w:lang w:eastAsia="zh-CN"/>
              </w:rPr>
            </w:pPr>
            <w:r>
              <w:rPr>
                <w:rFonts w:hint="eastAsia" w:ascii="仿宋" w:hAnsi="仿宋" w:eastAsia="仿宋" w:cs="仿宋"/>
                <w:sz w:val="21"/>
                <w:szCs w:val="21"/>
                <w:lang w:val="zh-CN"/>
              </w:rPr>
              <w:t>将学习习近平总书记重要讲话和指示批示精神纳入党组会议“首个议题”开展学习。</w:t>
            </w:r>
          </w:p>
        </w:tc>
        <w:tc>
          <w:tcPr>
            <w:tcW w:w="1984" w:type="dxa"/>
            <w:tcBorders>
              <w:top w:val="single" w:color="000000" w:sz="4" w:space="0"/>
              <w:left w:val="single" w:color="auto" w:sz="4" w:space="0"/>
              <w:bottom w:val="single" w:color="000000" w:sz="4" w:space="0"/>
              <w:right w:val="single" w:color="000000" w:sz="2" w:space="0"/>
            </w:tcBorders>
            <w:vAlign w:val="center"/>
          </w:tcPr>
          <w:p>
            <w:pPr>
              <w:pStyle w:val="7"/>
              <w:spacing w:line="262" w:lineRule="auto"/>
              <w:jc w:val="center"/>
              <w:rPr>
                <w:rFonts w:ascii="仿宋" w:hAnsi="仿宋" w:eastAsia="仿宋" w:cs="仿宋"/>
                <w:sz w:val="21"/>
                <w:szCs w:val="21"/>
                <w:lang w:eastAsia="zh-CN"/>
              </w:rPr>
            </w:pPr>
            <w:r>
              <w:rPr>
                <w:rFonts w:hint="eastAsia" w:ascii="仿宋" w:hAnsi="仿宋" w:eastAsia="仿宋" w:cs="仿宋"/>
                <w:sz w:val="21"/>
                <w:szCs w:val="21"/>
                <w:lang w:eastAsia="zh-CN"/>
              </w:rPr>
              <w:t>综合办公室</w:t>
            </w:r>
          </w:p>
        </w:tc>
      </w:tr>
      <w:tr>
        <w:tblPrEx>
          <w:tblCellMar>
            <w:top w:w="0" w:type="dxa"/>
            <w:left w:w="0" w:type="dxa"/>
            <w:bottom w:w="0" w:type="dxa"/>
            <w:right w:w="0" w:type="dxa"/>
          </w:tblCellMar>
        </w:tblPrEx>
        <w:trPr>
          <w:trHeight w:val="918" w:hRule="exact"/>
          <w:jc w:val="center"/>
        </w:trPr>
        <w:tc>
          <w:tcPr>
            <w:tcW w:w="775" w:type="dxa"/>
            <w:tcBorders>
              <w:top w:val="single" w:color="auto" w:sz="4" w:space="0"/>
              <w:left w:val="single" w:color="auto" w:sz="4" w:space="0"/>
              <w:bottom w:val="single" w:color="auto" w:sz="4" w:space="0"/>
              <w:right w:val="single" w:color="auto" w:sz="4" w:space="0"/>
            </w:tcBorders>
            <w:vAlign w:val="center"/>
          </w:tcPr>
          <w:p>
            <w:pPr>
              <w:pStyle w:val="7"/>
              <w:spacing w:line="300" w:lineRule="exact"/>
              <w:ind w:hanging="1"/>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19</w:t>
            </w:r>
          </w:p>
        </w:tc>
        <w:tc>
          <w:tcPr>
            <w:tcW w:w="597" w:type="dxa"/>
            <w:vMerge w:val="continue"/>
            <w:tcBorders>
              <w:left w:val="single" w:color="auto" w:sz="4" w:space="0"/>
              <w:right w:val="single" w:color="auto" w:sz="4" w:space="0"/>
            </w:tcBorders>
            <w:vAlign w:val="center"/>
          </w:tcPr>
          <w:p>
            <w:pPr>
              <w:pStyle w:val="7"/>
              <w:spacing w:line="300" w:lineRule="exact"/>
              <w:ind w:hanging="1"/>
              <w:jc w:val="center"/>
              <w:rPr>
                <w:rFonts w:ascii="仿宋" w:hAnsi="仿宋" w:eastAsia="仿宋" w:cs="仿宋"/>
                <w:sz w:val="21"/>
                <w:szCs w:val="21"/>
              </w:rPr>
            </w:pPr>
          </w:p>
        </w:tc>
        <w:tc>
          <w:tcPr>
            <w:tcW w:w="912" w:type="dxa"/>
            <w:vMerge w:val="restart"/>
            <w:tcBorders>
              <w:top w:val="single" w:color="auto" w:sz="4" w:space="0"/>
              <w:left w:val="single" w:color="auto" w:sz="4" w:space="0"/>
              <w:right w:val="single" w:color="auto" w:sz="4" w:space="0"/>
            </w:tcBorders>
            <w:vAlign w:val="center"/>
          </w:tcPr>
          <w:p>
            <w:pPr>
              <w:pStyle w:val="7"/>
              <w:spacing w:line="300" w:lineRule="exact"/>
              <w:ind w:hanging="1"/>
              <w:jc w:val="center"/>
              <w:rPr>
                <w:rFonts w:ascii="仿宋" w:hAnsi="仿宋" w:eastAsia="仿宋" w:cs="仿宋"/>
                <w:sz w:val="21"/>
                <w:szCs w:val="21"/>
                <w:lang w:eastAsia="zh-CN"/>
              </w:rPr>
            </w:pPr>
            <w:r>
              <w:rPr>
                <w:rFonts w:hint="eastAsia" w:ascii="仿宋" w:hAnsi="仿宋" w:eastAsia="仿宋" w:cs="仿宋"/>
                <w:sz w:val="21"/>
                <w:szCs w:val="21"/>
                <w:lang w:eastAsia="zh-CN"/>
              </w:rPr>
              <w:t>大统一</w:t>
            </w:r>
          </w:p>
        </w:tc>
        <w:tc>
          <w:tcPr>
            <w:tcW w:w="1063" w:type="dxa"/>
            <w:tcBorders>
              <w:top w:val="single" w:color="auto" w:sz="4" w:space="0"/>
              <w:left w:val="single" w:color="auto" w:sz="4" w:space="0"/>
              <w:bottom w:val="single" w:color="auto" w:sz="4" w:space="0"/>
              <w:right w:val="single" w:color="auto" w:sz="4" w:space="0"/>
            </w:tcBorders>
            <w:vAlign w:val="center"/>
          </w:tcPr>
          <w:p>
            <w:pPr>
              <w:pStyle w:val="7"/>
              <w:spacing w:line="300" w:lineRule="exact"/>
              <w:ind w:hanging="1"/>
              <w:jc w:val="center"/>
              <w:rPr>
                <w:rFonts w:ascii="仿宋" w:hAnsi="仿宋" w:eastAsia="仿宋" w:cs="仿宋"/>
                <w:sz w:val="21"/>
                <w:szCs w:val="21"/>
                <w:lang w:eastAsia="zh-CN"/>
              </w:rPr>
            </w:pPr>
            <w:r>
              <w:rPr>
                <w:rFonts w:hint="eastAsia" w:ascii="仿宋" w:hAnsi="仿宋" w:eastAsia="仿宋" w:cs="仿宋"/>
                <w:sz w:val="21"/>
                <w:szCs w:val="21"/>
                <w:lang w:eastAsia="zh-CN"/>
              </w:rPr>
              <w:t>2020年10月至12月</w:t>
            </w:r>
          </w:p>
        </w:tc>
        <w:tc>
          <w:tcPr>
            <w:tcW w:w="1971" w:type="dxa"/>
            <w:tcBorders>
              <w:top w:val="single" w:color="auto" w:sz="4" w:space="0"/>
              <w:left w:val="single" w:color="auto" w:sz="4" w:space="0"/>
              <w:bottom w:val="single" w:color="auto" w:sz="4" w:space="0"/>
              <w:right w:val="single" w:color="auto" w:sz="4" w:space="0"/>
            </w:tcBorders>
            <w:vAlign w:val="center"/>
          </w:tcPr>
          <w:p>
            <w:pPr>
              <w:pStyle w:val="7"/>
              <w:spacing w:line="300" w:lineRule="exact"/>
              <w:ind w:hanging="1"/>
              <w:jc w:val="center"/>
              <w:rPr>
                <w:rFonts w:ascii="仿宋" w:hAnsi="仿宋" w:eastAsia="仿宋" w:cs="仿宋"/>
                <w:sz w:val="21"/>
                <w:szCs w:val="21"/>
              </w:rPr>
            </w:pPr>
            <w:r>
              <w:rPr>
                <w:rFonts w:hint="eastAsia" w:ascii="仿宋" w:hAnsi="仿宋" w:eastAsia="仿宋" w:cs="仿宋"/>
                <w:sz w:val="21"/>
                <w:szCs w:val="21"/>
                <w:lang w:eastAsia="zh-CN"/>
              </w:rPr>
              <w:t>开展教育培训</w:t>
            </w:r>
          </w:p>
        </w:tc>
        <w:tc>
          <w:tcPr>
            <w:tcW w:w="7587" w:type="dxa"/>
            <w:tcBorders>
              <w:top w:val="single" w:color="auto" w:sz="4" w:space="0"/>
              <w:left w:val="single" w:color="auto" w:sz="4" w:space="0"/>
              <w:bottom w:val="single" w:color="auto" w:sz="4" w:space="0"/>
              <w:right w:val="single" w:color="auto" w:sz="4" w:space="0"/>
            </w:tcBorders>
            <w:vAlign w:val="center"/>
          </w:tcPr>
          <w:p>
            <w:pPr>
              <w:pStyle w:val="7"/>
              <w:spacing w:line="300" w:lineRule="exact"/>
              <w:ind w:hanging="1"/>
              <w:jc w:val="both"/>
              <w:rPr>
                <w:rFonts w:ascii="仿宋" w:hAnsi="仿宋" w:eastAsia="仿宋" w:cs="仿宋"/>
                <w:sz w:val="21"/>
                <w:szCs w:val="21"/>
                <w:lang w:val="zh-CN"/>
              </w:rPr>
            </w:pPr>
            <w:r>
              <w:rPr>
                <w:rFonts w:hint="eastAsia" w:ascii="仿宋" w:hAnsi="仿宋" w:eastAsia="仿宋" w:cs="仿宋"/>
                <w:sz w:val="21"/>
                <w:szCs w:val="21"/>
                <w:lang w:val="zh-CN"/>
              </w:rPr>
              <w:t>通过党组理论学习中心组、支部主题党日等形式，组织全局党员干部深入学习《关于加快建设全省特色产业增长极转型发展示范区自然生态公园城市全力推进咸宁高质量发展的意见》。</w:t>
            </w:r>
          </w:p>
        </w:tc>
        <w:tc>
          <w:tcPr>
            <w:tcW w:w="1984" w:type="dxa"/>
            <w:tcBorders>
              <w:top w:val="single" w:color="000000" w:sz="4" w:space="0"/>
              <w:left w:val="single" w:color="auto" w:sz="4" w:space="0"/>
              <w:bottom w:val="single" w:color="000000" w:sz="4" w:space="0"/>
              <w:right w:val="single" w:color="000000" w:sz="2" w:space="0"/>
            </w:tcBorders>
            <w:vAlign w:val="center"/>
          </w:tcPr>
          <w:p>
            <w:pPr>
              <w:pStyle w:val="7"/>
              <w:spacing w:line="262" w:lineRule="auto"/>
              <w:jc w:val="center"/>
              <w:rPr>
                <w:rFonts w:ascii="仿宋" w:hAnsi="仿宋" w:eastAsia="仿宋" w:cs="仿宋"/>
                <w:sz w:val="21"/>
                <w:szCs w:val="21"/>
                <w:lang w:eastAsia="zh-CN"/>
              </w:rPr>
            </w:pPr>
            <w:r>
              <w:rPr>
                <w:rFonts w:hint="eastAsia" w:ascii="仿宋" w:hAnsi="仿宋" w:eastAsia="仿宋" w:cs="仿宋"/>
                <w:sz w:val="21"/>
                <w:szCs w:val="21"/>
                <w:lang w:eastAsia="zh-CN"/>
              </w:rPr>
              <w:t>综合办公室</w:t>
            </w:r>
          </w:p>
        </w:tc>
      </w:tr>
      <w:tr>
        <w:tblPrEx>
          <w:tblCellMar>
            <w:top w:w="0" w:type="dxa"/>
            <w:left w:w="0" w:type="dxa"/>
            <w:bottom w:w="0" w:type="dxa"/>
            <w:right w:w="0" w:type="dxa"/>
          </w:tblCellMar>
        </w:tblPrEx>
        <w:trPr>
          <w:trHeight w:val="897" w:hRule="exact"/>
          <w:jc w:val="center"/>
        </w:trPr>
        <w:tc>
          <w:tcPr>
            <w:tcW w:w="775" w:type="dxa"/>
            <w:tcBorders>
              <w:top w:val="single" w:color="auto" w:sz="4" w:space="0"/>
              <w:left w:val="single" w:color="auto" w:sz="4" w:space="0"/>
              <w:bottom w:val="single" w:color="auto" w:sz="4" w:space="0"/>
              <w:right w:val="single" w:color="auto" w:sz="4" w:space="0"/>
            </w:tcBorders>
            <w:vAlign w:val="center"/>
          </w:tcPr>
          <w:p>
            <w:pPr>
              <w:pStyle w:val="7"/>
              <w:spacing w:line="300" w:lineRule="exact"/>
              <w:ind w:hanging="1"/>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20</w:t>
            </w:r>
          </w:p>
        </w:tc>
        <w:tc>
          <w:tcPr>
            <w:tcW w:w="597" w:type="dxa"/>
            <w:vMerge w:val="continue"/>
            <w:tcBorders>
              <w:left w:val="single" w:color="auto" w:sz="4" w:space="0"/>
              <w:right w:val="single" w:color="auto" w:sz="4" w:space="0"/>
            </w:tcBorders>
            <w:vAlign w:val="center"/>
          </w:tcPr>
          <w:p>
            <w:pPr>
              <w:pStyle w:val="7"/>
              <w:spacing w:line="300" w:lineRule="exact"/>
              <w:ind w:hanging="1"/>
              <w:jc w:val="center"/>
              <w:rPr>
                <w:rFonts w:ascii="仿宋" w:hAnsi="仿宋" w:eastAsia="仿宋" w:cs="仿宋"/>
                <w:sz w:val="21"/>
                <w:szCs w:val="21"/>
              </w:rPr>
            </w:pPr>
          </w:p>
        </w:tc>
        <w:tc>
          <w:tcPr>
            <w:tcW w:w="912" w:type="dxa"/>
            <w:vMerge w:val="continue"/>
            <w:tcBorders>
              <w:left w:val="single" w:color="auto" w:sz="4" w:space="0"/>
              <w:bottom w:val="single" w:color="auto" w:sz="4" w:space="0"/>
              <w:right w:val="single" w:color="auto" w:sz="4" w:space="0"/>
            </w:tcBorders>
            <w:vAlign w:val="center"/>
          </w:tcPr>
          <w:p>
            <w:pPr>
              <w:pStyle w:val="7"/>
              <w:spacing w:line="300" w:lineRule="exact"/>
              <w:ind w:hanging="1"/>
              <w:jc w:val="center"/>
              <w:rPr>
                <w:rFonts w:ascii="仿宋" w:hAnsi="仿宋" w:eastAsia="仿宋" w:cs="仿宋"/>
                <w:sz w:val="21"/>
                <w:szCs w:val="21"/>
              </w:rPr>
            </w:pPr>
          </w:p>
        </w:tc>
        <w:tc>
          <w:tcPr>
            <w:tcW w:w="1063" w:type="dxa"/>
            <w:tcBorders>
              <w:top w:val="single" w:color="auto" w:sz="4" w:space="0"/>
              <w:left w:val="single" w:color="auto" w:sz="4" w:space="0"/>
              <w:bottom w:val="single" w:color="auto" w:sz="4" w:space="0"/>
              <w:right w:val="single" w:color="auto" w:sz="4" w:space="0"/>
            </w:tcBorders>
            <w:vAlign w:val="center"/>
          </w:tcPr>
          <w:p>
            <w:pPr>
              <w:pStyle w:val="7"/>
              <w:spacing w:line="300" w:lineRule="exact"/>
              <w:ind w:hanging="1"/>
              <w:jc w:val="center"/>
              <w:rPr>
                <w:rFonts w:ascii="仿宋" w:hAnsi="仿宋" w:eastAsia="仿宋" w:cs="仿宋"/>
                <w:sz w:val="21"/>
                <w:szCs w:val="21"/>
                <w:lang w:eastAsia="zh-CN"/>
              </w:rPr>
            </w:pPr>
            <w:r>
              <w:rPr>
                <w:rFonts w:hint="eastAsia" w:ascii="仿宋" w:hAnsi="仿宋" w:eastAsia="仿宋" w:cs="仿宋"/>
                <w:sz w:val="21"/>
                <w:szCs w:val="21"/>
                <w:lang w:eastAsia="zh-CN"/>
              </w:rPr>
              <w:t>2020年4月下旬至12月</w:t>
            </w:r>
          </w:p>
        </w:tc>
        <w:tc>
          <w:tcPr>
            <w:tcW w:w="1971" w:type="dxa"/>
            <w:tcBorders>
              <w:top w:val="single" w:color="auto" w:sz="4" w:space="0"/>
              <w:left w:val="single" w:color="auto" w:sz="4" w:space="0"/>
              <w:bottom w:val="single" w:color="auto" w:sz="4" w:space="0"/>
              <w:right w:val="single" w:color="auto" w:sz="4" w:space="0"/>
            </w:tcBorders>
            <w:vAlign w:val="center"/>
          </w:tcPr>
          <w:p>
            <w:pPr>
              <w:pStyle w:val="7"/>
              <w:spacing w:line="300" w:lineRule="exact"/>
              <w:ind w:hanging="1"/>
              <w:jc w:val="center"/>
              <w:rPr>
                <w:rFonts w:ascii="仿宋" w:hAnsi="仿宋" w:eastAsia="仿宋" w:cs="仿宋"/>
                <w:sz w:val="21"/>
                <w:szCs w:val="21"/>
                <w:lang w:eastAsia="zh-CN"/>
              </w:rPr>
            </w:pPr>
            <w:r>
              <w:rPr>
                <w:rFonts w:hint="eastAsia" w:ascii="仿宋" w:hAnsi="仿宋" w:eastAsia="仿宋" w:cs="仿宋"/>
                <w:sz w:val="21"/>
                <w:szCs w:val="21"/>
                <w:lang w:eastAsia="zh-CN"/>
              </w:rPr>
              <w:t>强化宣传解读</w:t>
            </w:r>
          </w:p>
        </w:tc>
        <w:tc>
          <w:tcPr>
            <w:tcW w:w="7587" w:type="dxa"/>
            <w:tcBorders>
              <w:top w:val="single" w:color="auto" w:sz="4" w:space="0"/>
              <w:left w:val="single" w:color="auto" w:sz="4" w:space="0"/>
              <w:bottom w:val="single" w:color="auto" w:sz="4" w:space="0"/>
              <w:right w:val="single" w:color="auto" w:sz="4" w:space="0"/>
            </w:tcBorders>
            <w:vAlign w:val="center"/>
          </w:tcPr>
          <w:p>
            <w:pPr>
              <w:pStyle w:val="7"/>
              <w:spacing w:line="300" w:lineRule="exact"/>
              <w:ind w:hanging="1"/>
              <w:jc w:val="both"/>
              <w:rPr>
                <w:rFonts w:ascii="仿宋" w:hAnsi="仿宋" w:eastAsia="仿宋" w:cs="仿宋"/>
                <w:sz w:val="21"/>
                <w:szCs w:val="21"/>
                <w:lang w:eastAsia="zh-CN"/>
              </w:rPr>
            </w:pPr>
            <w:r>
              <w:rPr>
                <w:rFonts w:hint="eastAsia" w:ascii="仿宋" w:hAnsi="仿宋" w:eastAsia="仿宋" w:cs="仿宋"/>
                <w:sz w:val="21"/>
                <w:szCs w:val="21"/>
                <w:lang w:eastAsia="zh-CN"/>
              </w:rPr>
              <w:t>组建3支</w:t>
            </w:r>
            <w:r>
              <w:rPr>
                <w:rFonts w:hint="eastAsia" w:ascii="仿宋" w:hAnsi="仿宋" w:eastAsia="仿宋" w:cs="仿宋"/>
                <w:sz w:val="21"/>
                <w:szCs w:val="21"/>
                <w:lang w:val="zh-CN"/>
              </w:rPr>
              <w:t>宣讲团，进企业、进社区，以通俗易懂的语言宣讲建设特色产业增长极、转型发展示范区和自然生态公园城市的重要意义、奋斗目标和实践路径；每支宣讲团宣讲次数不少于</w:t>
            </w:r>
            <w:r>
              <w:rPr>
                <w:rFonts w:hint="eastAsia" w:ascii="仿宋" w:hAnsi="仿宋" w:eastAsia="仿宋" w:cs="仿宋"/>
                <w:sz w:val="21"/>
                <w:szCs w:val="21"/>
                <w:lang w:eastAsia="zh-CN"/>
              </w:rPr>
              <w:t>3次。</w:t>
            </w:r>
          </w:p>
        </w:tc>
        <w:tc>
          <w:tcPr>
            <w:tcW w:w="1984" w:type="dxa"/>
            <w:tcBorders>
              <w:top w:val="single" w:color="000000" w:sz="4" w:space="0"/>
              <w:left w:val="single" w:color="auto" w:sz="4" w:space="0"/>
              <w:bottom w:val="single" w:color="000000" w:sz="4" w:space="0"/>
              <w:right w:val="single" w:color="000000" w:sz="2" w:space="0"/>
            </w:tcBorders>
            <w:vAlign w:val="center"/>
          </w:tcPr>
          <w:p>
            <w:pPr>
              <w:pStyle w:val="7"/>
              <w:spacing w:line="262" w:lineRule="auto"/>
              <w:jc w:val="center"/>
              <w:rPr>
                <w:rFonts w:ascii="仿宋" w:hAnsi="仿宋" w:eastAsia="仿宋" w:cs="仿宋"/>
                <w:sz w:val="21"/>
                <w:szCs w:val="21"/>
                <w:lang w:eastAsia="zh-CN"/>
              </w:rPr>
            </w:pPr>
            <w:r>
              <w:rPr>
                <w:rFonts w:hint="eastAsia" w:ascii="仿宋" w:hAnsi="仿宋" w:eastAsia="仿宋" w:cs="仿宋"/>
                <w:sz w:val="21"/>
                <w:szCs w:val="21"/>
                <w:lang w:eastAsia="zh-CN"/>
              </w:rPr>
              <w:t>各科室</w:t>
            </w:r>
          </w:p>
          <w:p>
            <w:pPr>
              <w:pStyle w:val="7"/>
              <w:spacing w:line="262" w:lineRule="auto"/>
              <w:jc w:val="center"/>
              <w:rPr>
                <w:rFonts w:ascii="仿宋" w:hAnsi="仿宋" w:eastAsia="仿宋" w:cs="仿宋"/>
                <w:sz w:val="21"/>
                <w:szCs w:val="21"/>
                <w:lang w:eastAsia="zh-CN"/>
              </w:rPr>
            </w:pPr>
            <w:r>
              <w:rPr>
                <w:rFonts w:hint="eastAsia" w:ascii="仿宋" w:hAnsi="仿宋" w:eastAsia="仿宋" w:cs="仿宋"/>
                <w:sz w:val="18"/>
                <w:szCs w:val="18"/>
                <w:lang w:eastAsia="zh-CN"/>
              </w:rPr>
              <w:t>（综合办负责后勤保障）</w:t>
            </w:r>
          </w:p>
        </w:tc>
      </w:tr>
      <w:tr>
        <w:tblPrEx>
          <w:tblCellMar>
            <w:top w:w="0" w:type="dxa"/>
            <w:left w:w="0" w:type="dxa"/>
            <w:bottom w:w="0" w:type="dxa"/>
            <w:right w:w="0" w:type="dxa"/>
          </w:tblCellMar>
        </w:tblPrEx>
        <w:trPr>
          <w:trHeight w:val="1597" w:hRule="exact"/>
          <w:jc w:val="center"/>
        </w:trPr>
        <w:tc>
          <w:tcPr>
            <w:tcW w:w="775" w:type="dxa"/>
            <w:tcBorders>
              <w:top w:val="single" w:color="auto" w:sz="4" w:space="0"/>
              <w:left w:val="single" w:color="auto" w:sz="4" w:space="0"/>
              <w:bottom w:val="single" w:color="auto" w:sz="4" w:space="0"/>
              <w:right w:val="single" w:color="auto" w:sz="4" w:space="0"/>
            </w:tcBorders>
            <w:vAlign w:val="center"/>
          </w:tcPr>
          <w:p>
            <w:pPr>
              <w:pStyle w:val="7"/>
              <w:spacing w:line="300" w:lineRule="exact"/>
              <w:ind w:hanging="1"/>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21</w:t>
            </w:r>
          </w:p>
        </w:tc>
        <w:tc>
          <w:tcPr>
            <w:tcW w:w="597" w:type="dxa"/>
            <w:vMerge w:val="continue"/>
            <w:tcBorders>
              <w:left w:val="single" w:color="auto" w:sz="4" w:space="0"/>
              <w:right w:val="single" w:color="auto" w:sz="4" w:space="0"/>
            </w:tcBorders>
            <w:vAlign w:val="center"/>
          </w:tcPr>
          <w:p>
            <w:pPr>
              <w:pStyle w:val="7"/>
              <w:spacing w:line="300" w:lineRule="exact"/>
              <w:ind w:hanging="1"/>
              <w:jc w:val="center"/>
              <w:rPr>
                <w:rFonts w:ascii="仿宋" w:hAnsi="仿宋" w:eastAsia="仿宋" w:cs="仿宋"/>
                <w:sz w:val="21"/>
                <w:szCs w:val="21"/>
              </w:rPr>
            </w:pPr>
          </w:p>
        </w:tc>
        <w:tc>
          <w:tcPr>
            <w:tcW w:w="912" w:type="dxa"/>
            <w:vMerge w:val="restart"/>
            <w:tcBorders>
              <w:top w:val="single" w:color="auto" w:sz="4" w:space="0"/>
              <w:left w:val="single" w:color="auto" w:sz="4" w:space="0"/>
              <w:right w:val="single" w:color="auto" w:sz="4" w:space="0"/>
            </w:tcBorders>
            <w:vAlign w:val="center"/>
          </w:tcPr>
          <w:p>
            <w:pPr>
              <w:pStyle w:val="7"/>
              <w:spacing w:line="300" w:lineRule="exact"/>
              <w:ind w:hanging="1"/>
              <w:jc w:val="center"/>
              <w:rPr>
                <w:rFonts w:ascii="仿宋" w:hAnsi="仿宋" w:eastAsia="仿宋" w:cs="仿宋"/>
                <w:sz w:val="21"/>
                <w:szCs w:val="21"/>
                <w:lang w:eastAsia="zh-CN"/>
              </w:rPr>
            </w:pPr>
            <w:r>
              <w:rPr>
                <w:rFonts w:hint="eastAsia" w:ascii="仿宋" w:hAnsi="仿宋" w:eastAsia="仿宋" w:cs="仿宋"/>
                <w:sz w:val="21"/>
                <w:szCs w:val="21"/>
                <w:lang w:eastAsia="zh-CN"/>
              </w:rPr>
              <w:t>大转变</w:t>
            </w:r>
          </w:p>
        </w:tc>
        <w:tc>
          <w:tcPr>
            <w:tcW w:w="1063" w:type="dxa"/>
            <w:tcBorders>
              <w:top w:val="single" w:color="auto" w:sz="4" w:space="0"/>
              <w:left w:val="single" w:color="auto" w:sz="4" w:space="0"/>
              <w:bottom w:val="single" w:color="auto" w:sz="4" w:space="0"/>
              <w:right w:val="single" w:color="auto" w:sz="4" w:space="0"/>
            </w:tcBorders>
            <w:vAlign w:val="center"/>
          </w:tcPr>
          <w:p>
            <w:pPr>
              <w:pStyle w:val="7"/>
              <w:spacing w:line="300" w:lineRule="exact"/>
              <w:ind w:hanging="1"/>
              <w:jc w:val="center"/>
              <w:rPr>
                <w:rFonts w:ascii="仿宋" w:hAnsi="仿宋" w:eastAsia="仿宋" w:cs="仿宋"/>
                <w:sz w:val="21"/>
                <w:szCs w:val="21"/>
                <w:lang w:eastAsia="zh-CN"/>
              </w:rPr>
            </w:pPr>
            <w:r>
              <w:rPr>
                <w:rFonts w:hint="eastAsia" w:ascii="仿宋" w:hAnsi="仿宋" w:eastAsia="仿宋" w:cs="仿宋"/>
                <w:sz w:val="21"/>
                <w:szCs w:val="21"/>
                <w:lang w:eastAsia="zh-CN"/>
              </w:rPr>
              <w:t>每年</w:t>
            </w:r>
          </w:p>
        </w:tc>
        <w:tc>
          <w:tcPr>
            <w:tcW w:w="1971" w:type="dxa"/>
            <w:tcBorders>
              <w:top w:val="single" w:color="auto" w:sz="4" w:space="0"/>
              <w:left w:val="single" w:color="auto" w:sz="4" w:space="0"/>
              <w:bottom w:val="single" w:color="auto" w:sz="4" w:space="0"/>
              <w:right w:val="single" w:color="auto" w:sz="4" w:space="0"/>
            </w:tcBorders>
            <w:vAlign w:val="center"/>
          </w:tcPr>
          <w:p>
            <w:pPr>
              <w:pStyle w:val="7"/>
              <w:spacing w:line="300" w:lineRule="exact"/>
              <w:ind w:hanging="1"/>
              <w:jc w:val="center"/>
              <w:rPr>
                <w:rFonts w:ascii="仿宋" w:hAnsi="仿宋" w:eastAsia="仿宋" w:cs="仿宋"/>
                <w:sz w:val="21"/>
                <w:szCs w:val="21"/>
                <w:lang w:eastAsia="zh-CN"/>
              </w:rPr>
            </w:pPr>
            <w:r>
              <w:rPr>
                <w:rFonts w:hint="eastAsia" w:ascii="仿宋" w:hAnsi="仿宋" w:eastAsia="仿宋" w:cs="仿宋"/>
                <w:sz w:val="21"/>
                <w:szCs w:val="21"/>
                <w:lang w:eastAsia="zh-CN"/>
              </w:rPr>
              <w:t>领导示范带头</w:t>
            </w:r>
          </w:p>
        </w:tc>
        <w:tc>
          <w:tcPr>
            <w:tcW w:w="7587" w:type="dxa"/>
            <w:tcBorders>
              <w:top w:val="single" w:color="auto" w:sz="4" w:space="0"/>
              <w:left w:val="single" w:color="auto" w:sz="4" w:space="0"/>
              <w:bottom w:val="single" w:color="auto" w:sz="4" w:space="0"/>
              <w:right w:val="single" w:color="auto" w:sz="4" w:space="0"/>
            </w:tcBorders>
            <w:vAlign w:val="center"/>
          </w:tcPr>
          <w:p>
            <w:pPr>
              <w:pStyle w:val="7"/>
              <w:spacing w:line="300" w:lineRule="exact"/>
              <w:ind w:hanging="1"/>
              <w:jc w:val="both"/>
              <w:rPr>
                <w:rFonts w:ascii="仿宋" w:hAnsi="仿宋" w:eastAsia="仿宋" w:cs="仿宋"/>
                <w:sz w:val="21"/>
                <w:szCs w:val="21"/>
                <w:lang w:val="zh-CN"/>
              </w:rPr>
            </w:pPr>
            <w:r>
              <w:rPr>
                <w:rFonts w:hint="eastAsia" w:ascii="仿宋" w:hAnsi="仿宋" w:eastAsia="仿宋" w:cs="仿宋"/>
                <w:sz w:val="21"/>
                <w:szCs w:val="21"/>
                <w:lang w:val="zh-CN"/>
              </w:rPr>
              <w:t>局党组班子成员带头，将践行初心使命与推进咸宁高质量发展结合起来，主动认领招商工作和企业发展中“最难啃的骨头”，带动全局党员干部按“深实严细久”的要求，坚持“五到四从四多”工作法，“一竿子插到底”，在加快建设特色产业增长极、转型发展示范区和自然生态公园城市中打硬仗、扛重活、攻难关，把主要精力用在抓招商、抓落地上，做问题的终结者。</w:t>
            </w:r>
          </w:p>
        </w:tc>
        <w:tc>
          <w:tcPr>
            <w:tcW w:w="1984" w:type="dxa"/>
            <w:tcBorders>
              <w:top w:val="single" w:color="000000" w:sz="4" w:space="0"/>
              <w:left w:val="single" w:color="auto" w:sz="4" w:space="0"/>
              <w:bottom w:val="single" w:color="000000" w:sz="4" w:space="0"/>
              <w:right w:val="single" w:color="000000" w:sz="2" w:space="0"/>
            </w:tcBorders>
            <w:vAlign w:val="center"/>
          </w:tcPr>
          <w:p>
            <w:pPr>
              <w:pStyle w:val="7"/>
              <w:spacing w:line="262" w:lineRule="auto"/>
              <w:jc w:val="center"/>
              <w:rPr>
                <w:rFonts w:ascii="仿宋" w:hAnsi="仿宋" w:eastAsia="仿宋" w:cs="仿宋"/>
                <w:sz w:val="21"/>
                <w:szCs w:val="21"/>
                <w:lang w:eastAsia="zh-CN"/>
              </w:rPr>
            </w:pPr>
            <w:r>
              <w:rPr>
                <w:rFonts w:hint="eastAsia" w:ascii="仿宋" w:hAnsi="仿宋" w:eastAsia="仿宋" w:cs="仿宋"/>
                <w:sz w:val="21"/>
                <w:szCs w:val="21"/>
                <w:lang w:eastAsia="zh-CN"/>
              </w:rPr>
              <w:t>各科室</w:t>
            </w:r>
          </w:p>
          <w:p>
            <w:pPr>
              <w:rPr>
                <w:rFonts w:eastAsiaTheme="minorEastAsia"/>
                <w:lang w:eastAsia="zh-CN"/>
              </w:rPr>
            </w:pPr>
            <w:r>
              <w:rPr>
                <w:rFonts w:hint="eastAsia" w:ascii="仿宋" w:hAnsi="仿宋" w:eastAsia="仿宋" w:cs="仿宋"/>
                <w:sz w:val="18"/>
                <w:szCs w:val="18"/>
                <w:lang w:eastAsia="zh-CN"/>
              </w:rPr>
              <w:t>（综合办负责情况汇总）</w:t>
            </w:r>
          </w:p>
        </w:tc>
      </w:tr>
      <w:tr>
        <w:tblPrEx>
          <w:tblCellMar>
            <w:top w:w="0" w:type="dxa"/>
            <w:left w:w="0" w:type="dxa"/>
            <w:bottom w:w="0" w:type="dxa"/>
            <w:right w:w="0" w:type="dxa"/>
          </w:tblCellMar>
        </w:tblPrEx>
        <w:trPr>
          <w:trHeight w:val="897" w:hRule="exact"/>
          <w:jc w:val="center"/>
        </w:trPr>
        <w:tc>
          <w:tcPr>
            <w:tcW w:w="775" w:type="dxa"/>
            <w:tcBorders>
              <w:top w:val="single" w:color="auto" w:sz="4" w:space="0"/>
              <w:left w:val="single" w:color="auto" w:sz="4" w:space="0"/>
              <w:bottom w:val="single" w:color="auto" w:sz="4" w:space="0"/>
              <w:right w:val="single" w:color="auto" w:sz="4" w:space="0"/>
            </w:tcBorders>
            <w:vAlign w:val="center"/>
          </w:tcPr>
          <w:p>
            <w:pPr>
              <w:pStyle w:val="7"/>
              <w:spacing w:line="300" w:lineRule="exact"/>
              <w:ind w:hanging="1"/>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22</w:t>
            </w:r>
          </w:p>
        </w:tc>
        <w:tc>
          <w:tcPr>
            <w:tcW w:w="597" w:type="dxa"/>
            <w:vMerge w:val="continue"/>
            <w:tcBorders>
              <w:left w:val="single" w:color="auto" w:sz="4" w:space="0"/>
              <w:right w:val="single" w:color="auto" w:sz="4" w:space="0"/>
            </w:tcBorders>
            <w:vAlign w:val="center"/>
          </w:tcPr>
          <w:p>
            <w:pPr>
              <w:pStyle w:val="7"/>
              <w:spacing w:line="300" w:lineRule="exact"/>
              <w:ind w:hanging="1"/>
              <w:jc w:val="center"/>
              <w:rPr>
                <w:rFonts w:ascii="仿宋" w:hAnsi="仿宋" w:eastAsia="仿宋" w:cs="仿宋"/>
                <w:sz w:val="21"/>
                <w:szCs w:val="21"/>
              </w:rPr>
            </w:pPr>
          </w:p>
        </w:tc>
        <w:tc>
          <w:tcPr>
            <w:tcW w:w="912" w:type="dxa"/>
            <w:vMerge w:val="continue"/>
            <w:tcBorders>
              <w:left w:val="single" w:color="auto" w:sz="4" w:space="0"/>
              <w:right w:val="single" w:color="auto" w:sz="4" w:space="0"/>
            </w:tcBorders>
            <w:vAlign w:val="center"/>
          </w:tcPr>
          <w:p>
            <w:pPr>
              <w:pStyle w:val="7"/>
              <w:spacing w:line="300" w:lineRule="exact"/>
              <w:ind w:hanging="1"/>
              <w:jc w:val="center"/>
              <w:rPr>
                <w:rFonts w:ascii="仿宋" w:hAnsi="仿宋" w:eastAsia="仿宋" w:cs="仿宋"/>
                <w:sz w:val="21"/>
                <w:szCs w:val="21"/>
                <w:lang w:eastAsia="zh-CN"/>
              </w:rPr>
            </w:pPr>
          </w:p>
        </w:tc>
        <w:tc>
          <w:tcPr>
            <w:tcW w:w="1063" w:type="dxa"/>
            <w:tcBorders>
              <w:top w:val="single" w:color="auto" w:sz="4" w:space="0"/>
              <w:left w:val="single" w:color="auto" w:sz="4" w:space="0"/>
              <w:bottom w:val="single" w:color="auto" w:sz="4" w:space="0"/>
              <w:right w:val="single" w:color="auto" w:sz="4" w:space="0"/>
            </w:tcBorders>
            <w:vAlign w:val="center"/>
          </w:tcPr>
          <w:p>
            <w:pPr>
              <w:pStyle w:val="7"/>
              <w:spacing w:line="300" w:lineRule="exact"/>
              <w:ind w:hanging="1"/>
              <w:jc w:val="center"/>
              <w:rPr>
                <w:rFonts w:ascii="仿宋" w:hAnsi="仿宋" w:eastAsia="仿宋" w:cs="仿宋"/>
                <w:sz w:val="21"/>
                <w:szCs w:val="21"/>
                <w:lang w:eastAsia="zh-CN"/>
              </w:rPr>
            </w:pPr>
            <w:r>
              <w:rPr>
                <w:rFonts w:hint="eastAsia" w:ascii="仿宋" w:hAnsi="仿宋" w:eastAsia="仿宋" w:cs="仿宋"/>
                <w:sz w:val="21"/>
                <w:szCs w:val="21"/>
                <w:lang w:eastAsia="zh-CN"/>
              </w:rPr>
              <w:t>2020年4月20日至5月20日</w:t>
            </w:r>
          </w:p>
        </w:tc>
        <w:tc>
          <w:tcPr>
            <w:tcW w:w="1971" w:type="dxa"/>
            <w:tcBorders>
              <w:top w:val="single" w:color="auto" w:sz="4" w:space="0"/>
              <w:left w:val="single" w:color="auto" w:sz="4" w:space="0"/>
              <w:bottom w:val="single" w:color="auto" w:sz="4" w:space="0"/>
              <w:right w:val="single" w:color="auto" w:sz="4" w:space="0"/>
            </w:tcBorders>
            <w:vAlign w:val="center"/>
          </w:tcPr>
          <w:p>
            <w:pPr>
              <w:pStyle w:val="7"/>
              <w:spacing w:line="300" w:lineRule="exact"/>
              <w:ind w:hanging="1"/>
              <w:jc w:val="center"/>
              <w:rPr>
                <w:rFonts w:ascii="仿宋" w:hAnsi="仿宋" w:eastAsia="仿宋" w:cs="仿宋"/>
                <w:sz w:val="21"/>
                <w:szCs w:val="21"/>
              </w:rPr>
            </w:pPr>
            <w:r>
              <w:rPr>
                <w:rFonts w:hint="eastAsia" w:ascii="仿宋" w:hAnsi="仿宋" w:eastAsia="仿宋" w:cs="仿宋"/>
                <w:sz w:val="21"/>
                <w:szCs w:val="21"/>
                <w:lang w:val="zh-CN"/>
              </w:rPr>
              <w:t>推进“走遍园区”</w:t>
            </w:r>
          </w:p>
        </w:tc>
        <w:tc>
          <w:tcPr>
            <w:tcW w:w="7587" w:type="dxa"/>
            <w:tcBorders>
              <w:top w:val="single" w:color="auto" w:sz="4" w:space="0"/>
              <w:left w:val="single" w:color="auto" w:sz="4" w:space="0"/>
              <w:bottom w:val="single" w:color="auto" w:sz="4" w:space="0"/>
              <w:right w:val="single" w:color="auto" w:sz="4" w:space="0"/>
            </w:tcBorders>
            <w:vAlign w:val="center"/>
          </w:tcPr>
          <w:p>
            <w:pPr>
              <w:pStyle w:val="7"/>
              <w:spacing w:line="300" w:lineRule="exact"/>
              <w:ind w:hanging="1"/>
              <w:jc w:val="both"/>
              <w:rPr>
                <w:rFonts w:ascii="仿宋" w:hAnsi="仿宋" w:eastAsia="仿宋" w:cs="仿宋"/>
                <w:sz w:val="21"/>
                <w:szCs w:val="21"/>
                <w:lang w:val="zh-CN"/>
              </w:rPr>
            </w:pPr>
            <w:r>
              <w:rPr>
                <w:rFonts w:hint="eastAsia" w:ascii="仿宋" w:hAnsi="仿宋" w:eastAsia="仿宋" w:cs="仿宋"/>
                <w:sz w:val="21"/>
                <w:szCs w:val="21"/>
                <w:lang w:val="zh-CN"/>
              </w:rPr>
              <w:t>局党组领导班子成员要深入基层，深化开展领导干部走访服务企业专项活动，走遍园区、访遍企业家，要从基层群众的角度看咸宁，真正把情况摸透、把问题找准、把措施谋实。</w:t>
            </w:r>
          </w:p>
        </w:tc>
        <w:tc>
          <w:tcPr>
            <w:tcW w:w="1984" w:type="dxa"/>
            <w:tcBorders>
              <w:top w:val="single" w:color="000000" w:sz="4" w:space="0"/>
              <w:left w:val="single" w:color="auto" w:sz="4" w:space="0"/>
              <w:bottom w:val="single" w:color="000000" w:sz="4" w:space="0"/>
              <w:right w:val="single" w:color="000000" w:sz="2" w:space="0"/>
            </w:tcBorders>
            <w:vAlign w:val="center"/>
          </w:tcPr>
          <w:p>
            <w:pPr>
              <w:pStyle w:val="7"/>
              <w:spacing w:line="262" w:lineRule="auto"/>
              <w:jc w:val="center"/>
              <w:rPr>
                <w:rFonts w:ascii="仿宋" w:hAnsi="仿宋" w:eastAsia="仿宋" w:cs="仿宋"/>
                <w:sz w:val="21"/>
                <w:szCs w:val="21"/>
                <w:lang w:eastAsia="zh-CN"/>
              </w:rPr>
            </w:pPr>
            <w:r>
              <w:rPr>
                <w:rFonts w:hint="eastAsia" w:ascii="仿宋" w:hAnsi="仿宋" w:eastAsia="仿宋" w:cs="仿宋"/>
                <w:sz w:val="21"/>
                <w:szCs w:val="21"/>
                <w:lang w:eastAsia="zh-CN"/>
              </w:rPr>
              <w:t>投资促进科</w:t>
            </w:r>
          </w:p>
          <w:p>
            <w:pPr>
              <w:pStyle w:val="7"/>
              <w:spacing w:line="262" w:lineRule="auto"/>
              <w:jc w:val="center"/>
              <w:rPr>
                <w:rFonts w:ascii="仿宋" w:hAnsi="仿宋" w:eastAsia="仿宋" w:cs="仿宋"/>
                <w:sz w:val="21"/>
                <w:szCs w:val="21"/>
                <w:lang w:eastAsia="zh-CN"/>
              </w:rPr>
            </w:pPr>
            <w:r>
              <w:rPr>
                <w:rFonts w:hint="eastAsia" w:ascii="仿宋" w:hAnsi="仿宋" w:eastAsia="仿宋" w:cs="仿宋"/>
                <w:sz w:val="18"/>
                <w:szCs w:val="18"/>
                <w:lang w:eastAsia="zh-CN"/>
              </w:rPr>
              <w:t>（综合办负责后勤保障）</w:t>
            </w:r>
          </w:p>
          <w:p>
            <w:pPr>
              <w:pStyle w:val="7"/>
              <w:spacing w:line="262" w:lineRule="auto"/>
              <w:jc w:val="center"/>
              <w:rPr>
                <w:rFonts w:ascii="仿宋" w:hAnsi="仿宋" w:eastAsia="仿宋" w:cs="仿宋"/>
                <w:sz w:val="21"/>
                <w:szCs w:val="21"/>
                <w:lang w:eastAsia="zh-CN"/>
              </w:rPr>
            </w:pPr>
          </w:p>
        </w:tc>
      </w:tr>
      <w:tr>
        <w:tblPrEx>
          <w:tblCellMar>
            <w:top w:w="0" w:type="dxa"/>
            <w:left w:w="0" w:type="dxa"/>
            <w:bottom w:w="0" w:type="dxa"/>
            <w:right w:w="0" w:type="dxa"/>
          </w:tblCellMar>
        </w:tblPrEx>
        <w:trPr>
          <w:trHeight w:val="693" w:hRule="exact"/>
          <w:jc w:val="center"/>
        </w:trPr>
        <w:tc>
          <w:tcPr>
            <w:tcW w:w="775" w:type="dxa"/>
            <w:tcBorders>
              <w:top w:val="single" w:color="auto" w:sz="4" w:space="0"/>
              <w:left w:val="single" w:color="auto" w:sz="4" w:space="0"/>
              <w:bottom w:val="single" w:color="auto" w:sz="4" w:space="0"/>
              <w:right w:val="single" w:color="auto" w:sz="4" w:space="0"/>
            </w:tcBorders>
            <w:vAlign w:val="center"/>
          </w:tcPr>
          <w:p>
            <w:pPr>
              <w:pStyle w:val="7"/>
              <w:spacing w:line="300" w:lineRule="exact"/>
              <w:ind w:hanging="1"/>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23</w:t>
            </w:r>
          </w:p>
        </w:tc>
        <w:tc>
          <w:tcPr>
            <w:tcW w:w="597" w:type="dxa"/>
            <w:vMerge w:val="continue"/>
            <w:tcBorders>
              <w:left w:val="single" w:color="auto" w:sz="4" w:space="0"/>
              <w:right w:val="single" w:color="auto" w:sz="4" w:space="0"/>
            </w:tcBorders>
            <w:vAlign w:val="center"/>
          </w:tcPr>
          <w:p>
            <w:pPr>
              <w:pStyle w:val="7"/>
              <w:spacing w:line="300" w:lineRule="exact"/>
              <w:ind w:hanging="1"/>
              <w:jc w:val="center"/>
              <w:rPr>
                <w:rFonts w:ascii="仿宋" w:hAnsi="仿宋" w:eastAsia="仿宋" w:cs="仿宋"/>
                <w:sz w:val="21"/>
                <w:szCs w:val="21"/>
              </w:rPr>
            </w:pPr>
          </w:p>
        </w:tc>
        <w:tc>
          <w:tcPr>
            <w:tcW w:w="912" w:type="dxa"/>
            <w:vMerge w:val="continue"/>
            <w:tcBorders>
              <w:left w:val="single" w:color="auto" w:sz="4" w:space="0"/>
              <w:right w:val="single" w:color="auto" w:sz="4" w:space="0"/>
            </w:tcBorders>
            <w:vAlign w:val="center"/>
          </w:tcPr>
          <w:p>
            <w:pPr>
              <w:pStyle w:val="7"/>
              <w:spacing w:line="300" w:lineRule="exact"/>
              <w:ind w:hanging="1"/>
              <w:jc w:val="center"/>
              <w:rPr>
                <w:rFonts w:ascii="仿宋" w:hAnsi="仿宋" w:eastAsia="仿宋" w:cs="仿宋"/>
                <w:sz w:val="21"/>
                <w:szCs w:val="21"/>
                <w:lang w:eastAsia="zh-CN"/>
              </w:rPr>
            </w:pPr>
          </w:p>
        </w:tc>
        <w:tc>
          <w:tcPr>
            <w:tcW w:w="1063" w:type="dxa"/>
            <w:tcBorders>
              <w:top w:val="single" w:color="auto" w:sz="4" w:space="0"/>
              <w:left w:val="single" w:color="auto" w:sz="4" w:space="0"/>
              <w:bottom w:val="single" w:color="auto" w:sz="4" w:space="0"/>
              <w:right w:val="single" w:color="auto" w:sz="4" w:space="0"/>
            </w:tcBorders>
            <w:vAlign w:val="center"/>
          </w:tcPr>
          <w:p>
            <w:pPr>
              <w:pStyle w:val="7"/>
              <w:spacing w:line="300" w:lineRule="exact"/>
              <w:ind w:hanging="1"/>
              <w:jc w:val="center"/>
              <w:rPr>
                <w:rFonts w:ascii="仿宋" w:hAnsi="仿宋" w:eastAsia="仿宋" w:cs="仿宋"/>
                <w:sz w:val="21"/>
                <w:szCs w:val="21"/>
                <w:lang w:eastAsia="zh-CN"/>
              </w:rPr>
            </w:pPr>
            <w:r>
              <w:rPr>
                <w:rFonts w:hint="eastAsia" w:ascii="仿宋" w:hAnsi="仿宋" w:eastAsia="仿宋" w:cs="仿宋"/>
                <w:sz w:val="21"/>
                <w:szCs w:val="21"/>
                <w:lang w:eastAsia="zh-CN"/>
              </w:rPr>
              <w:t>长期坚持</w:t>
            </w:r>
          </w:p>
        </w:tc>
        <w:tc>
          <w:tcPr>
            <w:tcW w:w="1971" w:type="dxa"/>
            <w:tcBorders>
              <w:top w:val="single" w:color="auto" w:sz="4" w:space="0"/>
              <w:left w:val="single" w:color="auto" w:sz="4" w:space="0"/>
              <w:bottom w:val="single" w:color="auto" w:sz="4" w:space="0"/>
              <w:right w:val="single" w:color="auto" w:sz="4" w:space="0"/>
            </w:tcBorders>
            <w:vAlign w:val="center"/>
          </w:tcPr>
          <w:p>
            <w:pPr>
              <w:pStyle w:val="7"/>
              <w:spacing w:line="300" w:lineRule="exact"/>
              <w:ind w:hanging="1"/>
              <w:jc w:val="center"/>
              <w:rPr>
                <w:rFonts w:ascii="仿宋" w:hAnsi="仿宋" w:eastAsia="仿宋" w:cs="仿宋"/>
                <w:sz w:val="21"/>
                <w:szCs w:val="21"/>
                <w:lang w:val="zh-CN"/>
              </w:rPr>
            </w:pPr>
            <w:r>
              <w:rPr>
                <w:rFonts w:hint="eastAsia" w:ascii="仿宋" w:hAnsi="仿宋" w:eastAsia="仿宋" w:cs="仿宋"/>
                <w:sz w:val="21"/>
                <w:szCs w:val="21"/>
                <w:lang w:val="zh-CN"/>
              </w:rPr>
              <w:t>向唐光友同志学习</w:t>
            </w:r>
          </w:p>
        </w:tc>
        <w:tc>
          <w:tcPr>
            <w:tcW w:w="7587" w:type="dxa"/>
            <w:tcBorders>
              <w:top w:val="single" w:color="auto" w:sz="4" w:space="0"/>
              <w:left w:val="single" w:color="auto" w:sz="4" w:space="0"/>
              <w:bottom w:val="single" w:color="auto" w:sz="4" w:space="0"/>
              <w:right w:val="single" w:color="auto" w:sz="4" w:space="0"/>
            </w:tcBorders>
            <w:vAlign w:val="center"/>
          </w:tcPr>
          <w:p>
            <w:pPr>
              <w:pStyle w:val="7"/>
              <w:spacing w:line="300" w:lineRule="exact"/>
              <w:ind w:hanging="1"/>
              <w:jc w:val="both"/>
              <w:rPr>
                <w:rFonts w:ascii="仿宋" w:hAnsi="仿宋" w:eastAsia="仿宋" w:cs="仿宋"/>
                <w:sz w:val="21"/>
                <w:szCs w:val="21"/>
                <w:lang w:val="zh-CN"/>
              </w:rPr>
            </w:pPr>
            <w:r>
              <w:rPr>
                <w:rFonts w:hint="eastAsia" w:ascii="仿宋" w:hAnsi="仿宋" w:eastAsia="仿宋" w:cs="仿宋"/>
                <w:sz w:val="21"/>
                <w:szCs w:val="21"/>
                <w:lang w:val="zh-CN"/>
              </w:rPr>
              <w:t>机关党员全员到居住小区报到，服从小区党支部工作安排，主动为群众做好事、办实事；结合支部主题党日活动，深入开展爱国卫生运动。</w:t>
            </w:r>
          </w:p>
        </w:tc>
        <w:tc>
          <w:tcPr>
            <w:tcW w:w="1984" w:type="dxa"/>
            <w:tcBorders>
              <w:top w:val="single" w:color="000000" w:sz="4" w:space="0"/>
              <w:left w:val="single" w:color="auto" w:sz="4" w:space="0"/>
              <w:bottom w:val="single" w:color="000000" w:sz="4" w:space="0"/>
              <w:right w:val="single" w:color="000000" w:sz="2" w:space="0"/>
            </w:tcBorders>
            <w:vAlign w:val="center"/>
          </w:tcPr>
          <w:p>
            <w:pPr>
              <w:pStyle w:val="7"/>
              <w:spacing w:line="262" w:lineRule="auto"/>
              <w:jc w:val="center"/>
              <w:rPr>
                <w:rFonts w:ascii="仿宋" w:hAnsi="仿宋" w:eastAsia="仿宋" w:cs="仿宋"/>
                <w:sz w:val="21"/>
                <w:szCs w:val="21"/>
                <w:lang w:eastAsia="zh-CN"/>
              </w:rPr>
            </w:pPr>
            <w:r>
              <w:rPr>
                <w:rFonts w:hint="eastAsia" w:ascii="仿宋" w:hAnsi="仿宋" w:eastAsia="仿宋" w:cs="仿宋"/>
                <w:sz w:val="21"/>
                <w:szCs w:val="21"/>
                <w:lang w:eastAsia="zh-CN"/>
              </w:rPr>
              <w:t>各科室</w:t>
            </w:r>
          </w:p>
          <w:p>
            <w:pPr>
              <w:pStyle w:val="7"/>
              <w:spacing w:line="262" w:lineRule="auto"/>
              <w:jc w:val="center"/>
              <w:rPr>
                <w:rFonts w:ascii="仿宋" w:hAnsi="仿宋" w:eastAsia="仿宋" w:cs="仿宋"/>
                <w:sz w:val="21"/>
                <w:szCs w:val="21"/>
                <w:lang w:eastAsia="zh-CN"/>
              </w:rPr>
            </w:pPr>
            <w:r>
              <w:rPr>
                <w:rFonts w:hint="eastAsia" w:ascii="仿宋" w:hAnsi="仿宋" w:eastAsia="仿宋" w:cs="仿宋"/>
                <w:sz w:val="18"/>
                <w:szCs w:val="18"/>
                <w:lang w:eastAsia="zh-CN"/>
              </w:rPr>
              <w:t>（综合办负责情况汇总）</w:t>
            </w:r>
          </w:p>
        </w:tc>
      </w:tr>
      <w:tr>
        <w:tblPrEx>
          <w:tblCellMar>
            <w:top w:w="0" w:type="dxa"/>
            <w:left w:w="0" w:type="dxa"/>
            <w:bottom w:w="0" w:type="dxa"/>
            <w:right w:w="0" w:type="dxa"/>
          </w:tblCellMar>
        </w:tblPrEx>
        <w:trPr>
          <w:trHeight w:val="950" w:hRule="exact"/>
          <w:jc w:val="center"/>
        </w:trPr>
        <w:tc>
          <w:tcPr>
            <w:tcW w:w="775" w:type="dxa"/>
            <w:tcBorders>
              <w:top w:val="single" w:color="auto" w:sz="4" w:space="0"/>
              <w:left w:val="single" w:color="auto" w:sz="4" w:space="0"/>
              <w:bottom w:val="single" w:color="auto" w:sz="4" w:space="0"/>
              <w:right w:val="single" w:color="auto" w:sz="4" w:space="0"/>
            </w:tcBorders>
            <w:vAlign w:val="center"/>
          </w:tcPr>
          <w:p>
            <w:pPr>
              <w:pStyle w:val="7"/>
              <w:spacing w:line="300" w:lineRule="exact"/>
              <w:ind w:hanging="1"/>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24</w:t>
            </w:r>
          </w:p>
        </w:tc>
        <w:tc>
          <w:tcPr>
            <w:tcW w:w="597" w:type="dxa"/>
            <w:vMerge w:val="continue"/>
            <w:tcBorders>
              <w:left w:val="single" w:color="auto" w:sz="4" w:space="0"/>
              <w:right w:val="single" w:color="auto" w:sz="4" w:space="0"/>
            </w:tcBorders>
            <w:vAlign w:val="center"/>
          </w:tcPr>
          <w:p>
            <w:pPr>
              <w:pStyle w:val="7"/>
              <w:spacing w:line="300" w:lineRule="exact"/>
              <w:ind w:hanging="1"/>
              <w:jc w:val="center"/>
              <w:rPr>
                <w:rFonts w:ascii="仿宋" w:hAnsi="仿宋" w:eastAsia="仿宋" w:cs="仿宋"/>
                <w:sz w:val="21"/>
                <w:szCs w:val="21"/>
              </w:rPr>
            </w:pPr>
          </w:p>
        </w:tc>
        <w:tc>
          <w:tcPr>
            <w:tcW w:w="912" w:type="dxa"/>
            <w:vMerge w:val="continue"/>
            <w:tcBorders>
              <w:left w:val="single" w:color="auto" w:sz="4" w:space="0"/>
              <w:right w:val="single" w:color="auto" w:sz="4" w:space="0"/>
            </w:tcBorders>
            <w:vAlign w:val="center"/>
          </w:tcPr>
          <w:p>
            <w:pPr>
              <w:pStyle w:val="7"/>
              <w:spacing w:line="300" w:lineRule="exact"/>
              <w:ind w:hanging="1"/>
              <w:jc w:val="center"/>
              <w:rPr>
                <w:rFonts w:ascii="仿宋" w:hAnsi="仿宋" w:eastAsia="仿宋" w:cs="仿宋"/>
                <w:sz w:val="21"/>
                <w:szCs w:val="21"/>
                <w:lang w:eastAsia="zh-CN"/>
              </w:rPr>
            </w:pPr>
          </w:p>
        </w:tc>
        <w:tc>
          <w:tcPr>
            <w:tcW w:w="1063" w:type="dxa"/>
            <w:tcBorders>
              <w:top w:val="single" w:color="auto" w:sz="4" w:space="0"/>
              <w:left w:val="single" w:color="auto" w:sz="4" w:space="0"/>
              <w:bottom w:val="single" w:color="auto" w:sz="4" w:space="0"/>
              <w:right w:val="single" w:color="auto" w:sz="4" w:space="0"/>
            </w:tcBorders>
            <w:vAlign w:val="center"/>
          </w:tcPr>
          <w:p>
            <w:pPr>
              <w:pStyle w:val="7"/>
              <w:spacing w:line="300" w:lineRule="exact"/>
              <w:ind w:hanging="1"/>
              <w:jc w:val="center"/>
              <w:rPr>
                <w:rFonts w:ascii="仿宋" w:hAnsi="仿宋" w:eastAsia="仿宋" w:cs="仿宋"/>
                <w:sz w:val="21"/>
                <w:szCs w:val="21"/>
                <w:lang w:eastAsia="zh-CN"/>
              </w:rPr>
            </w:pPr>
            <w:r>
              <w:rPr>
                <w:rFonts w:hint="eastAsia" w:ascii="仿宋" w:hAnsi="仿宋" w:eastAsia="仿宋" w:cs="仿宋"/>
                <w:sz w:val="21"/>
                <w:szCs w:val="21"/>
                <w:lang w:eastAsia="zh-CN"/>
              </w:rPr>
              <w:t>2020年4月下旬至9月</w:t>
            </w:r>
          </w:p>
        </w:tc>
        <w:tc>
          <w:tcPr>
            <w:tcW w:w="1971" w:type="dxa"/>
            <w:vMerge w:val="restart"/>
            <w:tcBorders>
              <w:top w:val="single" w:color="auto" w:sz="4" w:space="0"/>
              <w:left w:val="single" w:color="auto" w:sz="4" w:space="0"/>
              <w:bottom w:val="single" w:color="auto" w:sz="4" w:space="0"/>
              <w:right w:val="single" w:color="auto" w:sz="4" w:space="0"/>
            </w:tcBorders>
            <w:vAlign w:val="center"/>
          </w:tcPr>
          <w:p>
            <w:pPr>
              <w:pStyle w:val="7"/>
              <w:spacing w:line="300" w:lineRule="exact"/>
              <w:ind w:hanging="1"/>
              <w:jc w:val="center"/>
              <w:rPr>
                <w:rFonts w:ascii="仿宋" w:hAnsi="仿宋" w:eastAsia="仿宋" w:cs="仿宋"/>
                <w:sz w:val="21"/>
                <w:szCs w:val="21"/>
                <w:lang w:val="zh-CN"/>
              </w:rPr>
            </w:pPr>
            <w:r>
              <w:rPr>
                <w:rFonts w:hint="eastAsia" w:ascii="仿宋" w:hAnsi="仿宋" w:eastAsia="仿宋" w:cs="仿宋"/>
                <w:sz w:val="21"/>
                <w:szCs w:val="21"/>
                <w:lang w:val="zh-CN"/>
              </w:rPr>
              <w:t>力戒形式主义、官僚主义</w:t>
            </w:r>
          </w:p>
        </w:tc>
        <w:tc>
          <w:tcPr>
            <w:tcW w:w="7587" w:type="dxa"/>
            <w:tcBorders>
              <w:top w:val="single" w:color="auto" w:sz="4" w:space="0"/>
              <w:left w:val="single" w:color="auto" w:sz="4" w:space="0"/>
              <w:bottom w:val="single" w:color="auto" w:sz="4" w:space="0"/>
              <w:right w:val="single" w:color="auto" w:sz="4" w:space="0"/>
            </w:tcBorders>
            <w:vAlign w:val="center"/>
          </w:tcPr>
          <w:p>
            <w:pPr>
              <w:pStyle w:val="7"/>
              <w:spacing w:line="300" w:lineRule="exact"/>
              <w:ind w:hanging="1"/>
              <w:jc w:val="both"/>
              <w:rPr>
                <w:rFonts w:ascii="仿宋" w:hAnsi="仿宋" w:eastAsia="仿宋" w:cs="仿宋"/>
                <w:sz w:val="21"/>
                <w:szCs w:val="21"/>
                <w:lang w:val="zh-CN"/>
              </w:rPr>
            </w:pPr>
            <w:r>
              <w:rPr>
                <w:rFonts w:hint="eastAsia" w:ascii="仿宋" w:hAnsi="仿宋" w:eastAsia="仿宋" w:cs="仿宋"/>
                <w:sz w:val="21"/>
                <w:szCs w:val="21"/>
                <w:lang w:val="zh-CN"/>
              </w:rPr>
              <w:t>在开展“六大”活动过程中，对照市委市政府对党员干部的要求，对不敬畏不在乎、空泛表态、敷衍塞责、弄虚作假、阳奉阴违等问题进行自查自改，每名党员干部于</w:t>
            </w:r>
            <w:r>
              <w:rPr>
                <w:rFonts w:hint="eastAsia" w:ascii="仿宋" w:hAnsi="仿宋" w:eastAsia="仿宋" w:cs="仿宋"/>
                <w:sz w:val="21"/>
                <w:szCs w:val="21"/>
                <w:lang w:eastAsia="zh-CN"/>
              </w:rPr>
              <w:t>9月中旬提交自查自改报告</w:t>
            </w:r>
            <w:r>
              <w:rPr>
                <w:rFonts w:hint="eastAsia" w:ascii="仿宋" w:hAnsi="仿宋" w:eastAsia="仿宋" w:cs="仿宋"/>
                <w:sz w:val="21"/>
                <w:szCs w:val="21"/>
                <w:lang w:val="zh-CN"/>
              </w:rPr>
              <w:t>。</w:t>
            </w:r>
          </w:p>
        </w:tc>
        <w:tc>
          <w:tcPr>
            <w:tcW w:w="1984" w:type="dxa"/>
            <w:tcBorders>
              <w:top w:val="single" w:color="000000" w:sz="4" w:space="0"/>
              <w:left w:val="single" w:color="auto" w:sz="4" w:space="0"/>
              <w:bottom w:val="single" w:color="000000" w:sz="4" w:space="0"/>
              <w:right w:val="single" w:color="000000" w:sz="2" w:space="0"/>
            </w:tcBorders>
            <w:vAlign w:val="center"/>
          </w:tcPr>
          <w:p>
            <w:pPr>
              <w:pStyle w:val="7"/>
              <w:spacing w:line="262" w:lineRule="auto"/>
              <w:jc w:val="center"/>
              <w:rPr>
                <w:rFonts w:ascii="仿宋" w:hAnsi="仿宋" w:eastAsia="仿宋" w:cs="仿宋"/>
                <w:sz w:val="21"/>
                <w:szCs w:val="21"/>
                <w:lang w:eastAsia="zh-CN"/>
              </w:rPr>
            </w:pPr>
            <w:r>
              <w:rPr>
                <w:rFonts w:hint="eastAsia" w:ascii="仿宋" w:hAnsi="仿宋" w:eastAsia="仿宋" w:cs="仿宋"/>
                <w:sz w:val="21"/>
                <w:szCs w:val="21"/>
                <w:lang w:eastAsia="zh-CN"/>
              </w:rPr>
              <w:t>各科室</w:t>
            </w:r>
          </w:p>
          <w:p>
            <w:pPr>
              <w:pStyle w:val="7"/>
              <w:spacing w:line="262" w:lineRule="auto"/>
              <w:jc w:val="center"/>
              <w:rPr>
                <w:rFonts w:ascii="仿宋" w:hAnsi="仿宋" w:eastAsia="仿宋" w:cs="仿宋"/>
                <w:sz w:val="21"/>
                <w:szCs w:val="21"/>
                <w:lang w:eastAsia="zh-CN"/>
              </w:rPr>
            </w:pPr>
            <w:r>
              <w:rPr>
                <w:rFonts w:hint="eastAsia" w:ascii="仿宋" w:hAnsi="仿宋" w:eastAsia="仿宋" w:cs="仿宋"/>
                <w:sz w:val="18"/>
                <w:szCs w:val="18"/>
                <w:lang w:eastAsia="zh-CN"/>
              </w:rPr>
              <w:t>（综合办负责汇总上报）</w:t>
            </w:r>
          </w:p>
        </w:tc>
      </w:tr>
      <w:tr>
        <w:tblPrEx>
          <w:tblCellMar>
            <w:top w:w="0" w:type="dxa"/>
            <w:left w:w="0" w:type="dxa"/>
            <w:bottom w:w="0" w:type="dxa"/>
            <w:right w:w="0" w:type="dxa"/>
          </w:tblCellMar>
        </w:tblPrEx>
        <w:trPr>
          <w:trHeight w:val="392" w:hRule="exact"/>
          <w:jc w:val="center"/>
        </w:trPr>
        <w:tc>
          <w:tcPr>
            <w:tcW w:w="775" w:type="dxa"/>
            <w:tcBorders>
              <w:top w:val="single" w:color="auto" w:sz="4" w:space="0"/>
              <w:left w:val="single" w:color="auto" w:sz="4" w:space="0"/>
              <w:bottom w:val="single" w:color="auto" w:sz="4" w:space="0"/>
              <w:right w:val="single" w:color="auto" w:sz="4" w:space="0"/>
            </w:tcBorders>
            <w:vAlign w:val="center"/>
          </w:tcPr>
          <w:p>
            <w:pPr>
              <w:pStyle w:val="7"/>
              <w:spacing w:line="300" w:lineRule="exact"/>
              <w:ind w:hanging="1"/>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25</w:t>
            </w:r>
          </w:p>
        </w:tc>
        <w:tc>
          <w:tcPr>
            <w:tcW w:w="597" w:type="dxa"/>
            <w:vMerge w:val="continue"/>
            <w:tcBorders>
              <w:left w:val="single" w:color="auto" w:sz="4" w:space="0"/>
              <w:right w:val="single" w:color="auto" w:sz="4" w:space="0"/>
            </w:tcBorders>
            <w:vAlign w:val="center"/>
          </w:tcPr>
          <w:p>
            <w:pPr>
              <w:pStyle w:val="7"/>
              <w:spacing w:line="300" w:lineRule="exact"/>
              <w:ind w:hanging="1"/>
              <w:jc w:val="center"/>
              <w:rPr>
                <w:rFonts w:ascii="仿宋" w:hAnsi="仿宋" w:eastAsia="仿宋" w:cs="仿宋"/>
                <w:sz w:val="21"/>
                <w:szCs w:val="21"/>
              </w:rPr>
            </w:pPr>
          </w:p>
        </w:tc>
        <w:tc>
          <w:tcPr>
            <w:tcW w:w="912" w:type="dxa"/>
            <w:vMerge w:val="continue"/>
            <w:tcBorders>
              <w:left w:val="single" w:color="auto" w:sz="4" w:space="0"/>
              <w:right w:val="single" w:color="auto" w:sz="4" w:space="0"/>
            </w:tcBorders>
            <w:vAlign w:val="center"/>
          </w:tcPr>
          <w:p>
            <w:pPr>
              <w:pStyle w:val="7"/>
              <w:spacing w:line="300" w:lineRule="exact"/>
              <w:ind w:hanging="1"/>
              <w:jc w:val="center"/>
              <w:rPr>
                <w:rFonts w:ascii="仿宋" w:hAnsi="仿宋" w:eastAsia="仿宋" w:cs="仿宋"/>
                <w:sz w:val="21"/>
                <w:szCs w:val="21"/>
                <w:lang w:eastAsia="zh-CN"/>
              </w:rPr>
            </w:pPr>
          </w:p>
        </w:tc>
        <w:tc>
          <w:tcPr>
            <w:tcW w:w="1063" w:type="dxa"/>
            <w:vMerge w:val="restart"/>
            <w:tcBorders>
              <w:top w:val="single" w:color="auto" w:sz="4" w:space="0"/>
              <w:left w:val="single" w:color="auto" w:sz="4" w:space="0"/>
              <w:bottom w:val="single" w:color="auto" w:sz="4" w:space="0"/>
              <w:right w:val="single" w:color="auto" w:sz="4" w:space="0"/>
            </w:tcBorders>
            <w:vAlign w:val="center"/>
          </w:tcPr>
          <w:p>
            <w:pPr>
              <w:pStyle w:val="7"/>
              <w:spacing w:line="300" w:lineRule="exact"/>
              <w:ind w:hanging="1"/>
              <w:jc w:val="center"/>
              <w:rPr>
                <w:rFonts w:ascii="仿宋" w:hAnsi="仿宋" w:eastAsia="仿宋" w:cs="仿宋"/>
                <w:sz w:val="21"/>
                <w:szCs w:val="21"/>
                <w:lang w:eastAsia="zh-CN"/>
              </w:rPr>
            </w:pPr>
            <w:r>
              <w:rPr>
                <w:rFonts w:hint="eastAsia" w:ascii="仿宋" w:hAnsi="仿宋" w:eastAsia="仿宋" w:cs="仿宋"/>
                <w:sz w:val="21"/>
                <w:szCs w:val="21"/>
                <w:lang w:eastAsia="zh-CN"/>
              </w:rPr>
              <w:t>2020年全年</w:t>
            </w:r>
          </w:p>
        </w:tc>
        <w:tc>
          <w:tcPr>
            <w:tcW w:w="1971" w:type="dxa"/>
            <w:vMerge w:val="continue"/>
            <w:tcBorders>
              <w:top w:val="single" w:color="auto" w:sz="4" w:space="0"/>
              <w:left w:val="single" w:color="auto" w:sz="4" w:space="0"/>
              <w:bottom w:val="single" w:color="auto" w:sz="4" w:space="0"/>
              <w:right w:val="single" w:color="auto" w:sz="4" w:space="0"/>
            </w:tcBorders>
            <w:vAlign w:val="center"/>
          </w:tcPr>
          <w:p>
            <w:pPr>
              <w:pStyle w:val="7"/>
              <w:spacing w:line="300" w:lineRule="exact"/>
              <w:ind w:hanging="1"/>
              <w:jc w:val="center"/>
              <w:rPr>
                <w:rFonts w:ascii="仿宋" w:hAnsi="仿宋" w:eastAsia="仿宋" w:cs="仿宋"/>
                <w:sz w:val="21"/>
                <w:szCs w:val="21"/>
                <w:lang w:val="zh-CN"/>
              </w:rPr>
            </w:pPr>
          </w:p>
        </w:tc>
        <w:tc>
          <w:tcPr>
            <w:tcW w:w="7587" w:type="dxa"/>
            <w:tcBorders>
              <w:top w:val="single" w:color="auto" w:sz="4" w:space="0"/>
              <w:left w:val="single" w:color="auto" w:sz="4" w:space="0"/>
              <w:bottom w:val="single" w:color="auto" w:sz="4" w:space="0"/>
              <w:right w:val="single" w:color="auto" w:sz="4" w:space="0"/>
            </w:tcBorders>
            <w:vAlign w:val="center"/>
          </w:tcPr>
          <w:p>
            <w:pPr>
              <w:pStyle w:val="7"/>
              <w:spacing w:line="300" w:lineRule="exact"/>
              <w:ind w:hanging="1"/>
              <w:jc w:val="both"/>
              <w:rPr>
                <w:rFonts w:ascii="仿宋" w:hAnsi="仿宋" w:eastAsia="仿宋" w:cs="仿宋"/>
                <w:sz w:val="21"/>
                <w:szCs w:val="21"/>
                <w:lang w:val="zh-CN"/>
              </w:rPr>
            </w:pPr>
            <w:r>
              <w:rPr>
                <w:rFonts w:hint="eastAsia" w:ascii="仿宋" w:hAnsi="仿宋" w:eastAsia="仿宋" w:cs="仿宋"/>
                <w:sz w:val="21"/>
                <w:szCs w:val="21"/>
                <w:lang w:val="zh-CN"/>
              </w:rPr>
              <w:t>开展招商引资造假专项整治行动。</w:t>
            </w:r>
          </w:p>
        </w:tc>
        <w:tc>
          <w:tcPr>
            <w:tcW w:w="1984" w:type="dxa"/>
            <w:tcBorders>
              <w:top w:val="single" w:color="000000" w:sz="4" w:space="0"/>
              <w:left w:val="single" w:color="auto" w:sz="4" w:space="0"/>
              <w:bottom w:val="single" w:color="000000" w:sz="4" w:space="0"/>
              <w:right w:val="single" w:color="000000" w:sz="2" w:space="0"/>
            </w:tcBorders>
            <w:vAlign w:val="center"/>
          </w:tcPr>
          <w:p>
            <w:pPr>
              <w:pStyle w:val="7"/>
              <w:spacing w:line="262" w:lineRule="auto"/>
              <w:jc w:val="center"/>
              <w:rPr>
                <w:rFonts w:ascii="仿宋" w:hAnsi="仿宋" w:eastAsia="仿宋" w:cs="仿宋"/>
                <w:sz w:val="21"/>
                <w:szCs w:val="21"/>
                <w:lang w:eastAsia="zh-CN"/>
              </w:rPr>
            </w:pPr>
            <w:r>
              <w:rPr>
                <w:rFonts w:hint="eastAsia" w:ascii="仿宋" w:hAnsi="仿宋" w:eastAsia="仿宋" w:cs="仿宋"/>
                <w:sz w:val="21"/>
                <w:szCs w:val="21"/>
                <w:lang w:eastAsia="zh-CN"/>
              </w:rPr>
              <w:t>投资促进科</w:t>
            </w:r>
          </w:p>
          <w:p>
            <w:pPr>
              <w:pStyle w:val="7"/>
              <w:spacing w:line="262" w:lineRule="auto"/>
              <w:jc w:val="center"/>
              <w:rPr>
                <w:rFonts w:ascii="仿宋" w:hAnsi="仿宋" w:eastAsia="仿宋" w:cs="仿宋"/>
                <w:sz w:val="21"/>
                <w:szCs w:val="21"/>
                <w:lang w:eastAsia="zh-CN"/>
              </w:rPr>
            </w:pPr>
            <w:r>
              <w:rPr>
                <w:rFonts w:hint="eastAsia" w:ascii="仿宋" w:hAnsi="仿宋" w:eastAsia="仿宋" w:cs="仿宋"/>
                <w:sz w:val="18"/>
                <w:szCs w:val="18"/>
                <w:lang w:eastAsia="zh-CN"/>
              </w:rPr>
              <w:t>（综合办负责核稿上报）</w:t>
            </w:r>
          </w:p>
        </w:tc>
      </w:tr>
      <w:tr>
        <w:tblPrEx>
          <w:tblCellMar>
            <w:top w:w="0" w:type="dxa"/>
            <w:left w:w="0" w:type="dxa"/>
            <w:bottom w:w="0" w:type="dxa"/>
            <w:right w:w="0" w:type="dxa"/>
          </w:tblCellMar>
        </w:tblPrEx>
        <w:trPr>
          <w:trHeight w:val="895" w:hRule="exact"/>
          <w:jc w:val="center"/>
        </w:trPr>
        <w:tc>
          <w:tcPr>
            <w:tcW w:w="775" w:type="dxa"/>
            <w:tcBorders>
              <w:top w:val="single" w:color="auto" w:sz="4" w:space="0"/>
              <w:left w:val="single" w:color="auto" w:sz="4" w:space="0"/>
              <w:bottom w:val="single" w:color="auto" w:sz="4" w:space="0"/>
              <w:right w:val="single" w:color="auto" w:sz="4" w:space="0"/>
            </w:tcBorders>
            <w:vAlign w:val="center"/>
          </w:tcPr>
          <w:p>
            <w:pPr>
              <w:pStyle w:val="7"/>
              <w:spacing w:line="300" w:lineRule="exact"/>
              <w:ind w:hanging="1"/>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26</w:t>
            </w:r>
          </w:p>
        </w:tc>
        <w:tc>
          <w:tcPr>
            <w:tcW w:w="597" w:type="dxa"/>
            <w:vMerge w:val="continue"/>
            <w:tcBorders>
              <w:left w:val="single" w:color="auto" w:sz="4" w:space="0"/>
              <w:right w:val="single" w:color="auto" w:sz="4" w:space="0"/>
            </w:tcBorders>
            <w:vAlign w:val="center"/>
          </w:tcPr>
          <w:p>
            <w:pPr>
              <w:pStyle w:val="7"/>
              <w:spacing w:line="300" w:lineRule="exact"/>
              <w:ind w:hanging="1"/>
              <w:jc w:val="center"/>
              <w:rPr>
                <w:rFonts w:ascii="仿宋" w:hAnsi="仿宋" w:eastAsia="仿宋" w:cs="仿宋"/>
                <w:sz w:val="21"/>
                <w:szCs w:val="21"/>
              </w:rPr>
            </w:pPr>
          </w:p>
        </w:tc>
        <w:tc>
          <w:tcPr>
            <w:tcW w:w="912" w:type="dxa"/>
            <w:vMerge w:val="continue"/>
            <w:tcBorders>
              <w:left w:val="single" w:color="auto" w:sz="4" w:space="0"/>
              <w:bottom w:val="single" w:color="auto" w:sz="4" w:space="0"/>
              <w:right w:val="single" w:color="auto" w:sz="4" w:space="0"/>
            </w:tcBorders>
            <w:vAlign w:val="center"/>
          </w:tcPr>
          <w:p>
            <w:pPr>
              <w:pStyle w:val="7"/>
              <w:spacing w:line="300" w:lineRule="exact"/>
              <w:ind w:hanging="1"/>
              <w:jc w:val="center"/>
              <w:rPr>
                <w:rFonts w:ascii="仿宋" w:hAnsi="仿宋" w:eastAsia="仿宋" w:cs="仿宋"/>
                <w:sz w:val="21"/>
                <w:szCs w:val="21"/>
                <w:lang w:eastAsia="zh-CN"/>
              </w:rPr>
            </w:pPr>
          </w:p>
        </w:tc>
        <w:tc>
          <w:tcPr>
            <w:tcW w:w="1063" w:type="dxa"/>
            <w:vMerge w:val="continue"/>
            <w:tcBorders>
              <w:top w:val="single" w:color="auto" w:sz="4" w:space="0"/>
              <w:left w:val="single" w:color="auto" w:sz="4" w:space="0"/>
              <w:bottom w:val="single" w:color="auto" w:sz="4" w:space="0"/>
              <w:right w:val="single" w:color="auto" w:sz="4" w:space="0"/>
            </w:tcBorders>
            <w:vAlign w:val="center"/>
          </w:tcPr>
          <w:p>
            <w:pPr>
              <w:pStyle w:val="7"/>
              <w:spacing w:line="300" w:lineRule="exact"/>
              <w:ind w:hanging="1"/>
              <w:jc w:val="center"/>
              <w:rPr>
                <w:rFonts w:ascii="仿宋" w:hAnsi="仿宋" w:eastAsia="仿宋" w:cs="仿宋"/>
                <w:sz w:val="21"/>
                <w:szCs w:val="21"/>
                <w:lang w:eastAsia="zh-CN"/>
              </w:rPr>
            </w:pPr>
          </w:p>
        </w:tc>
        <w:tc>
          <w:tcPr>
            <w:tcW w:w="1971" w:type="dxa"/>
            <w:vMerge w:val="continue"/>
            <w:tcBorders>
              <w:top w:val="single" w:color="auto" w:sz="4" w:space="0"/>
              <w:left w:val="single" w:color="auto" w:sz="4" w:space="0"/>
              <w:bottom w:val="single" w:color="auto" w:sz="4" w:space="0"/>
              <w:right w:val="single" w:color="auto" w:sz="4" w:space="0"/>
            </w:tcBorders>
            <w:vAlign w:val="center"/>
          </w:tcPr>
          <w:p>
            <w:pPr>
              <w:pStyle w:val="7"/>
              <w:spacing w:line="300" w:lineRule="exact"/>
              <w:ind w:hanging="1"/>
              <w:jc w:val="center"/>
              <w:rPr>
                <w:rFonts w:ascii="仿宋" w:hAnsi="仿宋" w:eastAsia="仿宋" w:cs="仿宋"/>
                <w:sz w:val="21"/>
                <w:szCs w:val="21"/>
                <w:lang w:val="zh-CN"/>
              </w:rPr>
            </w:pPr>
          </w:p>
        </w:tc>
        <w:tc>
          <w:tcPr>
            <w:tcW w:w="7587" w:type="dxa"/>
            <w:tcBorders>
              <w:top w:val="single" w:color="auto" w:sz="4" w:space="0"/>
              <w:left w:val="single" w:color="auto" w:sz="4" w:space="0"/>
              <w:bottom w:val="single" w:color="auto" w:sz="4" w:space="0"/>
              <w:right w:val="single" w:color="auto" w:sz="4" w:space="0"/>
            </w:tcBorders>
            <w:vAlign w:val="center"/>
          </w:tcPr>
          <w:p>
            <w:pPr>
              <w:pStyle w:val="7"/>
              <w:spacing w:line="300" w:lineRule="exact"/>
              <w:ind w:hanging="1"/>
              <w:jc w:val="both"/>
              <w:rPr>
                <w:rFonts w:ascii="仿宋" w:hAnsi="仿宋" w:eastAsia="仿宋" w:cs="仿宋"/>
                <w:sz w:val="21"/>
                <w:szCs w:val="21"/>
                <w:lang w:val="zh-CN"/>
              </w:rPr>
            </w:pPr>
            <w:r>
              <w:rPr>
                <w:rFonts w:hint="eastAsia" w:ascii="仿宋" w:hAnsi="仿宋" w:eastAsia="仿宋" w:cs="仿宋"/>
                <w:sz w:val="21"/>
                <w:szCs w:val="21"/>
                <w:lang w:val="zh-CN"/>
              </w:rPr>
              <w:t>持续整治“文山会海”，减少向基层发文数量，确保总量比2019年只减不增，着力提高文件、会议质量，不发不切实际、内容空洞的文件，不开应景造势、不解决问题的会议，把招商引资工作抓细抓实。</w:t>
            </w:r>
          </w:p>
        </w:tc>
        <w:tc>
          <w:tcPr>
            <w:tcW w:w="1984" w:type="dxa"/>
            <w:tcBorders>
              <w:top w:val="single" w:color="000000" w:sz="4" w:space="0"/>
              <w:left w:val="single" w:color="auto" w:sz="4" w:space="0"/>
              <w:bottom w:val="single" w:color="000000" w:sz="4" w:space="0"/>
              <w:right w:val="single" w:color="000000" w:sz="2" w:space="0"/>
            </w:tcBorders>
            <w:vAlign w:val="center"/>
          </w:tcPr>
          <w:p>
            <w:pPr>
              <w:pStyle w:val="7"/>
              <w:spacing w:line="262" w:lineRule="auto"/>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各科室</w:t>
            </w:r>
          </w:p>
          <w:p>
            <w:pPr>
              <w:pStyle w:val="7"/>
              <w:spacing w:line="262" w:lineRule="auto"/>
              <w:jc w:val="center"/>
              <w:rPr>
                <w:rFonts w:ascii="仿宋" w:hAnsi="仿宋" w:eastAsia="仿宋" w:cs="仿宋"/>
                <w:sz w:val="21"/>
                <w:szCs w:val="21"/>
                <w:lang w:eastAsia="zh-CN"/>
              </w:rPr>
            </w:pPr>
            <w:r>
              <w:rPr>
                <w:rFonts w:hint="eastAsia" w:ascii="仿宋" w:hAnsi="仿宋" w:eastAsia="仿宋" w:cs="仿宋"/>
                <w:sz w:val="21"/>
                <w:szCs w:val="21"/>
                <w:lang w:eastAsia="zh-CN"/>
              </w:rPr>
              <w:t>（综合办汇总）</w:t>
            </w:r>
          </w:p>
        </w:tc>
      </w:tr>
      <w:tr>
        <w:tblPrEx>
          <w:tblCellMar>
            <w:top w:w="0" w:type="dxa"/>
            <w:left w:w="0" w:type="dxa"/>
            <w:bottom w:w="0" w:type="dxa"/>
            <w:right w:w="0" w:type="dxa"/>
          </w:tblCellMar>
        </w:tblPrEx>
        <w:trPr>
          <w:trHeight w:val="982" w:hRule="exact"/>
          <w:jc w:val="center"/>
        </w:trPr>
        <w:tc>
          <w:tcPr>
            <w:tcW w:w="775" w:type="dxa"/>
            <w:tcBorders>
              <w:top w:val="single" w:color="auto" w:sz="4" w:space="0"/>
              <w:left w:val="single" w:color="auto" w:sz="4" w:space="0"/>
              <w:bottom w:val="single" w:color="auto" w:sz="4" w:space="0"/>
              <w:right w:val="single" w:color="auto" w:sz="4" w:space="0"/>
            </w:tcBorders>
            <w:vAlign w:val="center"/>
          </w:tcPr>
          <w:p>
            <w:pPr>
              <w:pStyle w:val="7"/>
              <w:spacing w:line="300" w:lineRule="exact"/>
              <w:ind w:hanging="1"/>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27</w:t>
            </w:r>
          </w:p>
        </w:tc>
        <w:tc>
          <w:tcPr>
            <w:tcW w:w="597" w:type="dxa"/>
            <w:vMerge w:val="continue"/>
            <w:tcBorders>
              <w:left w:val="single" w:color="auto" w:sz="4" w:space="0"/>
              <w:right w:val="single" w:color="auto" w:sz="4" w:space="0"/>
            </w:tcBorders>
            <w:vAlign w:val="center"/>
          </w:tcPr>
          <w:p>
            <w:pPr>
              <w:pStyle w:val="7"/>
              <w:spacing w:line="300" w:lineRule="exact"/>
              <w:ind w:hanging="1"/>
              <w:jc w:val="center"/>
              <w:rPr>
                <w:rFonts w:ascii="仿宋" w:hAnsi="仿宋" w:eastAsia="仿宋" w:cs="仿宋"/>
                <w:sz w:val="21"/>
                <w:szCs w:val="21"/>
              </w:rPr>
            </w:pPr>
          </w:p>
        </w:tc>
        <w:tc>
          <w:tcPr>
            <w:tcW w:w="912" w:type="dxa"/>
            <w:vMerge w:val="restart"/>
            <w:tcBorders>
              <w:top w:val="single" w:color="auto" w:sz="4" w:space="0"/>
              <w:left w:val="single" w:color="auto" w:sz="4" w:space="0"/>
              <w:right w:val="single" w:color="auto" w:sz="4" w:space="0"/>
            </w:tcBorders>
            <w:vAlign w:val="center"/>
          </w:tcPr>
          <w:p>
            <w:pPr>
              <w:pStyle w:val="7"/>
              <w:spacing w:line="300" w:lineRule="exact"/>
              <w:ind w:hanging="1"/>
              <w:jc w:val="center"/>
              <w:rPr>
                <w:rFonts w:ascii="仿宋" w:hAnsi="仿宋" w:eastAsia="仿宋" w:cs="仿宋"/>
                <w:sz w:val="21"/>
                <w:szCs w:val="21"/>
                <w:lang w:eastAsia="zh-CN"/>
              </w:rPr>
            </w:pPr>
            <w:r>
              <w:rPr>
                <w:rFonts w:hint="eastAsia" w:ascii="仿宋" w:hAnsi="仿宋" w:eastAsia="仿宋" w:cs="仿宋"/>
                <w:sz w:val="21"/>
                <w:szCs w:val="21"/>
                <w:lang w:eastAsia="zh-CN"/>
              </w:rPr>
              <w:t>大落实</w:t>
            </w:r>
          </w:p>
        </w:tc>
        <w:tc>
          <w:tcPr>
            <w:tcW w:w="1063" w:type="dxa"/>
            <w:tcBorders>
              <w:top w:val="single" w:color="auto" w:sz="4" w:space="0"/>
              <w:left w:val="single" w:color="auto" w:sz="4" w:space="0"/>
              <w:bottom w:val="single" w:color="auto" w:sz="4" w:space="0"/>
              <w:right w:val="single" w:color="auto" w:sz="4" w:space="0"/>
            </w:tcBorders>
            <w:vAlign w:val="center"/>
          </w:tcPr>
          <w:p>
            <w:pPr>
              <w:pStyle w:val="7"/>
              <w:spacing w:line="300" w:lineRule="exact"/>
              <w:ind w:hanging="1"/>
              <w:jc w:val="center"/>
              <w:rPr>
                <w:rFonts w:ascii="仿宋" w:hAnsi="仿宋" w:eastAsia="仿宋" w:cs="仿宋"/>
                <w:sz w:val="21"/>
                <w:szCs w:val="21"/>
                <w:lang w:eastAsia="zh-CN"/>
              </w:rPr>
            </w:pPr>
            <w:r>
              <w:rPr>
                <w:rFonts w:hint="eastAsia" w:ascii="仿宋" w:hAnsi="仿宋" w:eastAsia="仿宋" w:cs="仿宋"/>
                <w:sz w:val="21"/>
                <w:szCs w:val="21"/>
                <w:lang w:eastAsia="zh-CN"/>
              </w:rPr>
              <w:t>2020年5月至9月</w:t>
            </w:r>
          </w:p>
        </w:tc>
        <w:tc>
          <w:tcPr>
            <w:tcW w:w="1971" w:type="dxa"/>
            <w:tcBorders>
              <w:top w:val="single" w:color="auto" w:sz="4" w:space="0"/>
              <w:left w:val="single" w:color="auto" w:sz="4" w:space="0"/>
              <w:bottom w:val="single" w:color="auto" w:sz="4" w:space="0"/>
              <w:right w:val="single" w:color="auto" w:sz="4" w:space="0"/>
            </w:tcBorders>
            <w:vAlign w:val="center"/>
          </w:tcPr>
          <w:p>
            <w:pPr>
              <w:pStyle w:val="7"/>
              <w:spacing w:line="300" w:lineRule="exact"/>
              <w:ind w:hanging="1"/>
              <w:jc w:val="center"/>
              <w:rPr>
                <w:rFonts w:ascii="仿宋" w:hAnsi="仿宋" w:eastAsia="仿宋" w:cs="仿宋"/>
                <w:sz w:val="21"/>
                <w:szCs w:val="21"/>
                <w:lang w:val="zh-CN"/>
              </w:rPr>
            </w:pPr>
            <w:r>
              <w:rPr>
                <w:rFonts w:hint="eastAsia" w:ascii="仿宋" w:hAnsi="仿宋" w:eastAsia="仿宋" w:cs="仿宋"/>
                <w:sz w:val="21"/>
                <w:szCs w:val="21"/>
                <w:lang w:val="zh-CN"/>
              </w:rPr>
              <w:t>编制规划</w:t>
            </w:r>
          </w:p>
        </w:tc>
        <w:tc>
          <w:tcPr>
            <w:tcW w:w="7587" w:type="dxa"/>
            <w:tcBorders>
              <w:top w:val="single" w:color="auto" w:sz="4" w:space="0"/>
              <w:left w:val="single" w:color="auto" w:sz="4" w:space="0"/>
              <w:bottom w:val="single" w:color="auto" w:sz="4" w:space="0"/>
              <w:right w:val="single" w:color="auto" w:sz="4" w:space="0"/>
            </w:tcBorders>
            <w:vAlign w:val="center"/>
          </w:tcPr>
          <w:p>
            <w:pPr>
              <w:pStyle w:val="7"/>
              <w:spacing w:line="300" w:lineRule="exact"/>
              <w:ind w:hanging="1"/>
              <w:jc w:val="both"/>
              <w:rPr>
                <w:rFonts w:ascii="仿宋" w:hAnsi="仿宋" w:eastAsia="仿宋" w:cs="仿宋"/>
                <w:sz w:val="21"/>
                <w:szCs w:val="21"/>
                <w:lang w:val="zh-CN"/>
              </w:rPr>
            </w:pPr>
            <w:r>
              <w:rPr>
                <w:rFonts w:hint="eastAsia" w:ascii="仿宋" w:hAnsi="仿宋" w:eastAsia="仿宋" w:cs="仿宋"/>
                <w:sz w:val="21"/>
                <w:szCs w:val="21"/>
                <w:lang w:val="zh-CN"/>
              </w:rPr>
              <w:t>编制咸宁市招商工作“十四五”规划。</w:t>
            </w:r>
          </w:p>
        </w:tc>
        <w:tc>
          <w:tcPr>
            <w:tcW w:w="1984" w:type="dxa"/>
            <w:tcBorders>
              <w:top w:val="single" w:color="000000" w:sz="4" w:space="0"/>
              <w:left w:val="single" w:color="auto" w:sz="4" w:space="0"/>
              <w:bottom w:val="single" w:color="000000" w:sz="4" w:space="0"/>
              <w:right w:val="single" w:color="000000" w:sz="2" w:space="0"/>
            </w:tcBorders>
            <w:vAlign w:val="center"/>
          </w:tcPr>
          <w:p>
            <w:pPr>
              <w:pStyle w:val="7"/>
              <w:spacing w:line="262" w:lineRule="auto"/>
              <w:jc w:val="center"/>
              <w:rPr>
                <w:rFonts w:ascii="仿宋" w:hAnsi="仿宋" w:eastAsia="仿宋" w:cs="仿宋"/>
                <w:sz w:val="21"/>
                <w:szCs w:val="21"/>
                <w:lang w:eastAsia="zh-CN"/>
              </w:rPr>
            </w:pPr>
            <w:r>
              <w:rPr>
                <w:rFonts w:hint="eastAsia" w:ascii="仿宋" w:hAnsi="仿宋" w:eastAsia="仿宋" w:cs="仿宋"/>
                <w:sz w:val="21"/>
                <w:szCs w:val="21"/>
                <w:lang w:eastAsia="zh-CN"/>
              </w:rPr>
              <w:t>投资促进科</w:t>
            </w:r>
          </w:p>
          <w:p>
            <w:pPr>
              <w:pStyle w:val="7"/>
              <w:spacing w:line="262" w:lineRule="auto"/>
              <w:jc w:val="center"/>
              <w:rPr>
                <w:rFonts w:ascii="仿宋" w:hAnsi="仿宋" w:eastAsia="仿宋" w:cs="仿宋"/>
                <w:sz w:val="21"/>
                <w:szCs w:val="21"/>
                <w:lang w:eastAsia="zh-CN"/>
              </w:rPr>
            </w:pPr>
            <w:r>
              <w:rPr>
                <w:rFonts w:hint="eastAsia" w:ascii="仿宋" w:hAnsi="仿宋" w:eastAsia="仿宋" w:cs="仿宋"/>
                <w:sz w:val="18"/>
                <w:szCs w:val="18"/>
                <w:lang w:eastAsia="zh-CN"/>
              </w:rPr>
              <w:t>（综合办负责核稿上报）</w:t>
            </w:r>
          </w:p>
        </w:tc>
      </w:tr>
      <w:tr>
        <w:tblPrEx>
          <w:tblCellMar>
            <w:top w:w="0" w:type="dxa"/>
            <w:left w:w="0" w:type="dxa"/>
            <w:bottom w:w="0" w:type="dxa"/>
            <w:right w:w="0" w:type="dxa"/>
          </w:tblCellMar>
        </w:tblPrEx>
        <w:trPr>
          <w:trHeight w:val="982" w:hRule="exact"/>
          <w:jc w:val="center"/>
        </w:trPr>
        <w:tc>
          <w:tcPr>
            <w:tcW w:w="775" w:type="dxa"/>
            <w:tcBorders>
              <w:top w:val="single" w:color="auto" w:sz="4" w:space="0"/>
              <w:left w:val="single" w:color="auto" w:sz="4" w:space="0"/>
              <w:bottom w:val="single" w:color="auto" w:sz="4" w:space="0"/>
              <w:right w:val="single" w:color="auto" w:sz="4" w:space="0"/>
            </w:tcBorders>
            <w:vAlign w:val="center"/>
          </w:tcPr>
          <w:p>
            <w:pPr>
              <w:pStyle w:val="7"/>
              <w:spacing w:line="300" w:lineRule="exact"/>
              <w:ind w:hanging="1"/>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28</w:t>
            </w:r>
          </w:p>
        </w:tc>
        <w:tc>
          <w:tcPr>
            <w:tcW w:w="597" w:type="dxa"/>
            <w:vMerge w:val="continue"/>
            <w:tcBorders>
              <w:left w:val="single" w:color="auto" w:sz="4" w:space="0"/>
              <w:right w:val="single" w:color="auto" w:sz="4" w:space="0"/>
            </w:tcBorders>
            <w:vAlign w:val="center"/>
          </w:tcPr>
          <w:p>
            <w:pPr>
              <w:pStyle w:val="7"/>
              <w:spacing w:line="300" w:lineRule="exact"/>
              <w:ind w:hanging="1"/>
              <w:jc w:val="center"/>
              <w:rPr>
                <w:rFonts w:ascii="仿宋" w:hAnsi="仿宋" w:eastAsia="仿宋" w:cs="仿宋"/>
                <w:sz w:val="21"/>
                <w:szCs w:val="21"/>
              </w:rPr>
            </w:pPr>
          </w:p>
        </w:tc>
        <w:tc>
          <w:tcPr>
            <w:tcW w:w="912" w:type="dxa"/>
            <w:vMerge w:val="continue"/>
            <w:tcBorders>
              <w:left w:val="single" w:color="auto" w:sz="4" w:space="0"/>
              <w:right w:val="single" w:color="auto" w:sz="4" w:space="0"/>
            </w:tcBorders>
            <w:vAlign w:val="center"/>
          </w:tcPr>
          <w:p>
            <w:pPr>
              <w:pStyle w:val="7"/>
              <w:spacing w:line="300" w:lineRule="exact"/>
              <w:ind w:hanging="1"/>
              <w:jc w:val="center"/>
              <w:rPr>
                <w:rFonts w:ascii="仿宋" w:hAnsi="仿宋" w:eastAsia="仿宋" w:cs="仿宋"/>
                <w:sz w:val="21"/>
                <w:szCs w:val="21"/>
                <w:lang w:eastAsia="zh-CN"/>
              </w:rPr>
            </w:pPr>
          </w:p>
        </w:tc>
        <w:tc>
          <w:tcPr>
            <w:tcW w:w="1063" w:type="dxa"/>
            <w:tcBorders>
              <w:top w:val="single" w:color="auto" w:sz="4" w:space="0"/>
              <w:left w:val="single" w:color="auto" w:sz="4" w:space="0"/>
              <w:bottom w:val="single" w:color="auto" w:sz="4" w:space="0"/>
              <w:right w:val="single" w:color="auto" w:sz="4" w:space="0"/>
            </w:tcBorders>
            <w:vAlign w:val="center"/>
          </w:tcPr>
          <w:p>
            <w:pPr>
              <w:pStyle w:val="7"/>
              <w:spacing w:line="300" w:lineRule="exact"/>
              <w:ind w:hanging="1"/>
              <w:jc w:val="center"/>
              <w:rPr>
                <w:rFonts w:ascii="仿宋" w:hAnsi="仿宋" w:eastAsia="仿宋" w:cs="仿宋"/>
                <w:sz w:val="21"/>
                <w:szCs w:val="21"/>
                <w:lang w:eastAsia="zh-CN"/>
              </w:rPr>
            </w:pPr>
            <w:r>
              <w:rPr>
                <w:rFonts w:hint="eastAsia" w:ascii="仿宋" w:hAnsi="仿宋" w:eastAsia="仿宋" w:cs="仿宋"/>
                <w:sz w:val="21"/>
                <w:szCs w:val="21"/>
                <w:lang w:eastAsia="zh-CN"/>
              </w:rPr>
              <w:t>每年</w:t>
            </w:r>
          </w:p>
        </w:tc>
        <w:tc>
          <w:tcPr>
            <w:tcW w:w="1971" w:type="dxa"/>
            <w:tcBorders>
              <w:top w:val="single" w:color="auto" w:sz="4" w:space="0"/>
              <w:left w:val="single" w:color="auto" w:sz="4" w:space="0"/>
              <w:bottom w:val="single" w:color="auto" w:sz="4" w:space="0"/>
              <w:right w:val="single" w:color="auto" w:sz="4" w:space="0"/>
            </w:tcBorders>
            <w:vAlign w:val="center"/>
          </w:tcPr>
          <w:p>
            <w:pPr>
              <w:pStyle w:val="7"/>
              <w:spacing w:line="300" w:lineRule="exact"/>
              <w:ind w:hanging="1"/>
              <w:jc w:val="center"/>
              <w:rPr>
                <w:rFonts w:ascii="仿宋" w:hAnsi="仿宋" w:eastAsia="仿宋" w:cs="仿宋"/>
                <w:sz w:val="21"/>
                <w:szCs w:val="21"/>
                <w:lang w:val="zh-CN"/>
              </w:rPr>
            </w:pPr>
            <w:r>
              <w:rPr>
                <w:rFonts w:hint="eastAsia" w:ascii="仿宋" w:hAnsi="仿宋" w:eastAsia="仿宋" w:cs="仿宋"/>
                <w:sz w:val="21"/>
                <w:szCs w:val="21"/>
                <w:lang w:val="zh-CN"/>
              </w:rPr>
              <w:t>制定任务清单</w:t>
            </w:r>
          </w:p>
        </w:tc>
        <w:tc>
          <w:tcPr>
            <w:tcW w:w="7587" w:type="dxa"/>
            <w:tcBorders>
              <w:top w:val="single" w:color="auto" w:sz="4" w:space="0"/>
              <w:left w:val="single" w:color="auto" w:sz="4" w:space="0"/>
              <w:bottom w:val="single" w:color="auto" w:sz="4" w:space="0"/>
              <w:right w:val="single" w:color="auto" w:sz="4" w:space="0"/>
            </w:tcBorders>
            <w:vAlign w:val="center"/>
          </w:tcPr>
          <w:p>
            <w:pPr>
              <w:pStyle w:val="7"/>
              <w:spacing w:line="300" w:lineRule="exact"/>
              <w:ind w:hanging="1"/>
              <w:jc w:val="both"/>
              <w:rPr>
                <w:rFonts w:ascii="仿宋" w:hAnsi="仿宋" w:eastAsia="仿宋" w:cs="仿宋"/>
                <w:sz w:val="21"/>
                <w:szCs w:val="21"/>
                <w:lang w:val="zh-CN"/>
              </w:rPr>
            </w:pPr>
            <w:r>
              <w:rPr>
                <w:rFonts w:hint="eastAsia" w:ascii="仿宋" w:hAnsi="仿宋" w:eastAsia="仿宋" w:cs="仿宋"/>
                <w:sz w:val="21"/>
                <w:szCs w:val="21"/>
                <w:lang w:val="zh-CN"/>
              </w:rPr>
              <w:t>结合市委《意见》和特色产业增长极、转型发展示范区和自然生态公园城市3个中长期发展专项规划，制定本单位抓落实的任务清单，明确方向目标、工作措施和相关责任。</w:t>
            </w:r>
          </w:p>
        </w:tc>
        <w:tc>
          <w:tcPr>
            <w:tcW w:w="1984" w:type="dxa"/>
            <w:tcBorders>
              <w:top w:val="single" w:color="000000" w:sz="4" w:space="0"/>
              <w:left w:val="single" w:color="auto" w:sz="4" w:space="0"/>
              <w:bottom w:val="single" w:color="000000" w:sz="4" w:space="0"/>
              <w:right w:val="single" w:color="000000" w:sz="2" w:space="0"/>
            </w:tcBorders>
            <w:vAlign w:val="center"/>
          </w:tcPr>
          <w:p>
            <w:pPr>
              <w:pStyle w:val="7"/>
              <w:spacing w:line="262" w:lineRule="auto"/>
              <w:jc w:val="center"/>
              <w:rPr>
                <w:rFonts w:ascii="仿宋" w:hAnsi="仿宋" w:eastAsia="仿宋" w:cs="仿宋"/>
                <w:sz w:val="21"/>
                <w:szCs w:val="21"/>
                <w:lang w:eastAsia="zh-CN"/>
              </w:rPr>
            </w:pPr>
            <w:r>
              <w:rPr>
                <w:rFonts w:hint="eastAsia" w:ascii="仿宋" w:hAnsi="仿宋" w:eastAsia="仿宋" w:cs="仿宋"/>
                <w:sz w:val="21"/>
                <w:szCs w:val="21"/>
                <w:lang w:eastAsia="zh-CN"/>
              </w:rPr>
              <w:t>各科室</w:t>
            </w:r>
          </w:p>
          <w:p>
            <w:pPr>
              <w:pStyle w:val="7"/>
              <w:spacing w:line="262" w:lineRule="auto"/>
              <w:jc w:val="center"/>
              <w:rPr>
                <w:rFonts w:ascii="仿宋" w:hAnsi="仿宋" w:eastAsia="仿宋" w:cs="仿宋"/>
                <w:sz w:val="21"/>
                <w:szCs w:val="21"/>
                <w:lang w:eastAsia="zh-CN"/>
              </w:rPr>
            </w:pPr>
            <w:r>
              <w:rPr>
                <w:rFonts w:hint="eastAsia" w:ascii="仿宋" w:hAnsi="仿宋" w:eastAsia="仿宋" w:cs="仿宋"/>
                <w:sz w:val="18"/>
                <w:szCs w:val="18"/>
                <w:lang w:eastAsia="zh-CN"/>
              </w:rPr>
              <w:t>（综合办负责核稿上报）</w:t>
            </w:r>
          </w:p>
        </w:tc>
      </w:tr>
      <w:tr>
        <w:tblPrEx>
          <w:tblCellMar>
            <w:top w:w="0" w:type="dxa"/>
            <w:left w:w="0" w:type="dxa"/>
            <w:bottom w:w="0" w:type="dxa"/>
            <w:right w:w="0" w:type="dxa"/>
          </w:tblCellMar>
        </w:tblPrEx>
        <w:trPr>
          <w:trHeight w:val="1399" w:hRule="exact"/>
          <w:jc w:val="center"/>
        </w:trPr>
        <w:tc>
          <w:tcPr>
            <w:tcW w:w="775" w:type="dxa"/>
            <w:tcBorders>
              <w:top w:val="single" w:color="auto" w:sz="4" w:space="0"/>
              <w:left w:val="single" w:color="auto" w:sz="4" w:space="0"/>
              <w:bottom w:val="single" w:color="auto" w:sz="4" w:space="0"/>
              <w:right w:val="single" w:color="auto" w:sz="4" w:space="0"/>
            </w:tcBorders>
            <w:vAlign w:val="center"/>
          </w:tcPr>
          <w:p>
            <w:pPr>
              <w:pStyle w:val="7"/>
              <w:spacing w:line="300" w:lineRule="exact"/>
              <w:ind w:hanging="1"/>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29</w:t>
            </w:r>
          </w:p>
        </w:tc>
        <w:tc>
          <w:tcPr>
            <w:tcW w:w="597" w:type="dxa"/>
            <w:vMerge w:val="continue"/>
            <w:tcBorders>
              <w:left w:val="single" w:color="auto" w:sz="4" w:space="0"/>
              <w:right w:val="single" w:color="auto" w:sz="4" w:space="0"/>
            </w:tcBorders>
            <w:vAlign w:val="center"/>
          </w:tcPr>
          <w:p>
            <w:pPr>
              <w:pStyle w:val="7"/>
              <w:spacing w:line="300" w:lineRule="exact"/>
              <w:ind w:hanging="1"/>
              <w:jc w:val="center"/>
              <w:rPr>
                <w:rFonts w:ascii="仿宋" w:hAnsi="仿宋" w:eastAsia="仿宋" w:cs="仿宋"/>
                <w:sz w:val="21"/>
                <w:szCs w:val="21"/>
              </w:rPr>
            </w:pPr>
          </w:p>
        </w:tc>
        <w:tc>
          <w:tcPr>
            <w:tcW w:w="912" w:type="dxa"/>
            <w:vMerge w:val="continue"/>
            <w:tcBorders>
              <w:left w:val="single" w:color="auto" w:sz="4" w:space="0"/>
              <w:right w:val="single" w:color="auto" w:sz="4" w:space="0"/>
            </w:tcBorders>
            <w:vAlign w:val="center"/>
          </w:tcPr>
          <w:p>
            <w:pPr>
              <w:pStyle w:val="7"/>
              <w:spacing w:line="300" w:lineRule="exact"/>
              <w:ind w:hanging="1"/>
              <w:jc w:val="center"/>
              <w:rPr>
                <w:rFonts w:ascii="仿宋" w:hAnsi="仿宋" w:eastAsia="仿宋" w:cs="仿宋"/>
                <w:sz w:val="21"/>
                <w:szCs w:val="21"/>
                <w:lang w:eastAsia="zh-CN"/>
              </w:rPr>
            </w:pPr>
          </w:p>
        </w:tc>
        <w:tc>
          <w:tcPr>
            <w:tcW w:w="1063" w:type="dxa"/>
            <w:tcBorders>
              <w:top w:val="single" w:color="auto" w:sz="4" w:space="0"/>
              <w:left w:val="single" w:color="auto" w:sz="4" w:space="0"/>
              <w:bottom w:val="single" w:color="auto" w:sz="4" w:space="0"/>
              <w:right w:val="single" w:color="auto" w:sz="4" w:space="0"/>
            </w:tcBorders>
            <w:vAlign w:val="center"/>
          </w:tcPr>
          <w:p>
            <w:pPr>
              <w:pStyle w:val="7"/>
              <w:spacing w:line="300" w:lineRule="exact"/>
              <w:ind w:hanging="1"/>
              <w:jc w:val="center"/>
              <w:rPr>
                <w:rFonts w:ascii="仿宋" w:hAnsi="仿宋" w:eastAsia="仿宋" w:cs="仿宋"/>
                <w:sz w:val="21"/>
                <w:szCs w:val="21"/>
                <w:lang w:eastAsia="zh-CN"/>
              </w:rPr>
            </w:pPr>
            <w:r>
              <w:rPr>
                <w:rFonts w:hint="eastAsia" w:ascii="仿宋" w:hAnsi="仿宋" w:eastAsia="仿宋" w:cs="仿宋"/>
                <w:sz w:val="21"/>
                <w:szCs w:val="21"/>
                <w:lang w:eastAsia="zh-CN"/>
              </w:rPr>
              <w:t>每年</w:t>
            </w:r>
          </w:p>
        </w:tc>
        <w:tc>
          <w:tcPr>
            <w:tcW w:w="1971" w:type="dxa"/>
            <w:tcBorders>
              <w:top w:val="single" w:color="auto" w:sz="4" w:space="0"/>
              <w:left w:val="single" w:color="auto" w:sz="4" w:space="0"/>
              <w:bottom w:val="single" w:color="auto" w:sz="4" w:space="0"/>
              <w:right w:val="single" w:color="auto" w:sz="4" w:space="0"/>
            </w:tcBorders>
            <w:vAlign w:val="center"/>
          </w:tcPr>
          <w:p>
            <w:pPr>
              <w:pStyle w:val="7"/>
              <w:spacing w:line="300" w:lineRule="exact"/>
              <w:ind w:hanging="1"/>
              <w:jc w:val="center"/>
              <w:rPr>
                <w:rFonts w:ascii="仿宋" w:hAnsi="仿宋" w:eastAsia="仿宋" w:cs="仿宋"/>
                <w:sz w:val="21"/>
                <w:szCs w:val="21"/>
                <w:lang w:val="zh-CN"/>
              </w:rPr>
            </w:pPr>
            <w:r>
              <w:rPr>
                <w:rFonts w:hint="eastAsia" w:ascii="仿宋" w:hAnsi="仿宋" w:eastAsia="仿宋" w:cs="仿宋"/>
                <w:sz w:val="21"/>
                <w:szCs w:val="21"/>
                <w:lang w:val="zh-CN"/>
              </w:rPr>
              <w:t>实行对标管理</w:t>
            </w:r>
          </w:p>
        </w:tc>
        <w:tc>
          <w:tcPr>
            <w:tcW w:w="7587" w:type="dxa"/>
            <w:tcBorders>
              <w:top w:val="single" w:color="auto" w:sz="4" w:space="0"/>
              <w:left w:val="single" w:color="auto" w:sz="4" w:space="0"/>
              <w:bottom w:val="single" w:color="auto" w:sz="4" w:space="0"/>
              <w:right w:val="single" w:color="auto" w:sz="4" w:space="0"/>
            </w:tcBorders>
            <w:vAlign w:val="center"/>
          </w:tcPr>
          <w:p>
            <w:pPr>
              <w:pStyle w:val="7"/>
              <w:spacing w:line="300" w:lineRule="exact"/>
              <w:ind w:hanging="1"/>
              <w:jc w:val="both"/>
              <w:rPr>
                <w:rFonts w:ascii="仿宋" w:hAnsi="仿宋" w:eastAsia="仿宋" w:cs="仿宋"/>
                <w:sz w:val="21"/>
                <w:szCs w:val="21"/>
                <w:lang w:val="zh-CN"/>
              </w:rPr>
            </w:pPr>
            <w:r>
              <w:rPr>
                <w:rFonts w:hint="eastAsia" w:ascii="仿宋" w:hAnsi="仿宋" w:eastAsia="仿宋" w:cs="仿宋"/>
                <w:sz w:val="21"/>
                <w:szCs w:val="21"/>
                <w:lang w:val="zh-CN"/>
              </w:rPr>
              <w:t>将任务清单分小分细，责任到科室，对照任务清单，一项一项抓好落实；局党组定期对任务清单落实情况进行检查督办，每季度召开专题会研究部署；班子成员每年至少领衔推动1项重点工作落地落细。</w:t>
            </w:r>
          </w:p>
        </w:tc>
        <w:tc>
          <w:tcPr>
            <w:tcW w:w="1984" w:type="dxa"/>
            <w:tcBorders>
              <w:top w:val="single" w:color="000000" w:sz="4" w:space="0"/>
              <w:left w:val="single" w:color="auto" w:sz="4" w:space="0"/>
              <w:bottom w:val="single" w:color="000000" w:sz="4" w:space="0"/>
              <w:right w:val="single" w:color="000000" w:sz="2" w:space="0"/>
            </w:tcBorders>
            <w:vAlign w:val="center"/>
          </w:tcPr>
          <w:p>
            <w:pPr>
              <w:pStyle w:val="7"/>
              <w:spacing w:line="262" w:lineRule="auto"/>
              <w:jc w:val="center"/>
              <w:rPr>
                <w:rFonts w:ascii="仿宋" w:hAnsi="仿宋" w:eastAsia="仿宋" w:cs="仿宋"/>
                <w:sz w:val="21"/>
                <w:szCs w:val="21"/>
                <w:lang w:eastAsia="zh-CN"/>
              </w:rPr>
            </w:pPr>
            <w:r>
              <w:rPr>
                <w:rFonts w:hint="eastAsia" w:ascii="仿宋" w:hAnsi="仿宋" w:eastAsia="仿宋" w:cs="仿宋"/>
                <w:sz w:val="21"/>
                <w:szCs w:val="21"/>
                <w:lang w:eastAsia="zh-CN"/>
              </w:rPr>
              <w:t>各科室</w:t>
            </w:r>
          </w:p>
          <w:p>
            <w:pPr>
              <w:pStyle w:val="7"/>
              <w:spacing w:line="262" w:lineRule="auto"/>
              <w:jc w:val="center"/>
              <w:rPr>
                <w:rFonts w:ascii="仿宋" w:hAnsi="仿宋" w:eastAsia="仿宋" w:cs="仿宋"/>
                <w:sz w:val="21"/>
                <w:szCs w:val="21"/>
                <w:lang w:eastAsia="zh-CN"/>
              </w:rPr>
            </w:pPr>
            <w:r>
              <w:rPr>
                <w:rFonts w:hint="eastAsia" w:ascii="仿宋" w:hAnsi="仿宋" w:eastAsia="仿宋" w:cs="仿宋"/>
                <w:sz w:val="18"/>
                <w:szCs w:val="18"/>
                <w:lang w:eastAsia="zh-CN"/>
              </w:rPr>
              <w:t>（综合办负责核稿上报）</w:t>
            </w:r>
          </w:p>
        </w:tc>
      </w:tr>
      <w:tr>
        <w:tblPrEx>
          <w:tblCellMar>
            <w:top w:w="0" w:type="dxa"/>
            <w:left w:w="0" w:type="dxa"/>
            <w:bottom w:w="0" w:type="dxa"/>
            <w:right w:w="0" w:type="dxa"/>
          </w:tblCellMar>
        </w:tblPrEx>
        <w:trPr>
          <w:trHeight w:val="982" w:hRule="exact"/>
          <w:jc w:val="center"/>
        </w:trPr>
        <w:tc>
          <w:tcPr>
            <w:tcW w:w="775" w:type="dxa"/>
            <w:tcBorders>
              <w:top w:val="single" w:color="auto" w:sz="4" w:space="0"/>
              <w:left w:val="single" w:color="auto" w:sz="4" w:space="0"/>
              <w:bottom w:val="single" w:color="auto" w:sz="4" w:space="0"/>
              <w:right w:val="single" w:color="auto" w:sz="4" w:space="0"/>
            </w:tcBorders>
            <w:vAlign w:val="center"/>
          </w:tcPr>
          <w:p>
            <w:pPr>
              <w:pStyle w:val="7"/>
              <w:spacing w:line="300" w:lineRule="exact"/>
              <w:ind w:hanging="1"/>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30</w:t>
            </w:r>
          </w:p>
        </w:tc>
        <w:tc>
          <w:tcPr>
            <w:tcW w:w="597" w:type="dxa"/>
            <w:vMerge w:val="continue"/>
            <w:tcBorders>
              <w:left w:val="single" w:color="auto" w:sz="4" w:space="0"/>
              <w:right w:val="single" w:color="auto" w:sz="4" w:space="0"/>
            </w:tcBorders>
            <w:vAlign w:val="center"/>
          </w:tcPr>
          <w:p>
            <w:pPr>
              <w:pStyle w:val="7"/>
              <w:spacing w:line="300" w:lineRule="exact"/>
              <w:ind w:hanging="1"/>
              <w:jc w:val="center"/>
              <w:rPr>
                <w:rFonts w:ascii="仿宋" w:hAnsi="仿宋" w:eastAsia="仿宋" w:cs="仿宋"/>
                <w:sz w:val="21"/>
                <w:szCs w:val="21"/>
              </w:rPr>
            </w:pPr>
          </w:p>
        </w:tc>
        <w:tc>
          <w:tcPr>
            <w:tcW w:w="912" w:type="dxa"/>
            <w:vMerge w:val="continue"/>
            <w:tcBorders>
              <w:left w:val="single" w:color="auto" w:sz="4" w:space="0"/>
              <w:bottom w:val="single" w:color="auto" w:sz="4" w:space="0"/>
              <w:right w:val="single" w:color="auto" w:sz="4" w:space="0"/>
            </w:tcBorders>
            <w:vAlign w:val="center"/>
          </w:tcPr>
          <w:p>
            <w:pPr>
              <w:pStyle w:val="7"/>
              <w:spacing w:line="300" w:lineRule="exact"/>
              <w:ind w:hanging="1"/>
              <w:jc w:val="center"/>
              <w:rPr>
                <w:rFonts w:ascii="仿宋" w:hAnsi="仿宋" w:eastAsia="仿宋" w:cs="仿宋"/>
                <w:sz w:val="21"/>
                <w:szCs w:val="21"/>
                <w:lang w:eastAsia="zh-CN"/>
              </w:rPr>
            </w:pPr>
          </w:p>
        </w:tc>
        <w:tc>
          <w:tcPr>
            <w:tcW w:w="1063" w:type="dxa"/>
            <w:tcBorders>
              <w:top w:val="single" w:color="auto" w:sz="4" w:space="0"/>
              <w:left w:val="single" w:color="auto" w:sz="4" w:space="0"/>
              <w:bottom w:val="single" w:color="auto" w:sz="4" w:space="0"/>
              <w:right w:val="single" w:color="auto" w:sz="4" w:space="0"/>
            </w:tcBorders>
            <w:vAlign w:val="center"/>
          </w:tcPr>
          <w:p>
            <w:pPr>
              <w:pStyle w:val="7"/>
              <w:spacing w:line="300" w:lineRule="exact"/>
              <w:ind w:hanging="1"/>
              <w:jc w:val="center"/>
              <w:rPr>
                <w:rFonts w:ascii="仿宋" w:hAnsi="仿宋" w:eastAsia="仿宋" w:cs="仿宋"/>
                <w:sz w:val="21"/>
                <w:szCs w:val="21"/>
                <w:lang w:eastAsia="zh-CN"/>
              </w:rPr>
            </w:pPr>
            <w:r>
              <w:rPr>
                <w:rFonts w:hint="eastAsia" w:ascii="仿宋" w:hAnsi="仿宋" w:eastAsia="仿宋" w:cs="仿宋"/>
                <w:sz w:val="21"/>
                <w:szCs w:val="21"/>
                <w:lang w:eastAsia="zh-CN"/>
              </w:rPr>
              <w:t>每年</w:t>
            </w:r>
          </w:p>
        </w:tc>
        <w:tc>
          <w:tcPr>
            <w:tcW w:w="1971" w:type="dxa"/>
            <w:tcBorders>
              <w:top w:val="single" w:color="auto" w:sz="4" w:space="0"/>
              <w:left w:val="single" w:color="auto" w:sz="4" w:space="0"/>
              <w:bottom w:val="single" w:color="auto" w:sz="4" w:space="0"/>
              <w:right w:val="single" w:color="auto" w:sz="4" w:space="0"/>
            </w:tcBorders>
            <w:vAlign w:val="center"/>
          </w:tcPr>
          <w:p>
            <w:pPr>
              <w:pStyle w:val="7"/>
              <w:spacing w:line="300" w:lineRule="exact"/>
              <w:ind w:hanging="1"/>
              <w:jc w:val="center"/>
              <w:rPr>
                <w:rFonts w:ascii="仿宋" w:hAnsi="仿宋" w:eastAsia="仿宋" w:cs="仿宋"/>
                <w:sz w:val="21"/>
                <w:szCs w:val="21"/>
                <w:lang w:val="zh-CN"/>
              </w:rPr>
            </w:pPr>
            <w:r>
              <w:rPr>
                <w:rFonts w:hint="eastAsia" w:ascii="仿宋" w:hAnsi="仿宋" w:eastAsia="仿宋" w:cs="仿宋"/>
                <w:sz w:val="21"/>
                <w:szCs w:val="21"/>
                <w:lang w:val="zh-CN"/>
              </w:rPr>
              <w:t>严格考核奖惩</w:t>
            </w:r>
          </w:p>
        </w:tc>
        <w:tc>
          <w:tcPr>
            <w:tcW w:w="7587" w:type="dxa"/>
            <w:tcBorders>
              <w:top w:val="single" w:color="auto" w:sz="4" w:space="0"/>
              <w:left w:val="single" w:color="auto" w:sz="4" w:space="0"/>
              <w:bottom w:val="single" w:color="auto" w:sz="4" w:space="0"/>
              <w:right w:val="single" w:color="auto" w:sz="4" w:space="0"/>
            </w:tcBorders>
            <w:vAlign w:val="center"/>
          </w:tcPr>
          <w:p>
            <w:pPr>
              <w:pStyle w:val="7"/>
              <w:spacing w:line="300" w:lineRule="exact"/>
              <w:ind w:hanging="1"/>
              <w:jc w:val="both"/>
              <w:rPr>
                <w:rFonts w:ascii="仿宋" w:hAnsi="仿宋" w:eastAsia="仿宋" w:cs="仿宋"/>
                <w:sz w:val="21"/>
                <w:szCs w:val="21"/>
                <w:lang w:val="zh-CN"/>
              </w:rPr>
            </w:pPr>
            <w:r>
              <w:rPr>
                <w:rFonts w:hint="eastAsia" w:ascii="仿宋" w:hAnsi="仿宋" w:eastAsia="仿宋" w:cs="仿宋"/>
                <w:sz w:val="21"/>
                <w:szCs w:val="21"/>
                <w:lang w:val="zh-CN"/>
              </w:rPr>
              <w:t>坚持在活动一线考察识别干部，对在推进咸宁高质量发展中担当作为、能打硬仗的党员干部，优先向组织部门推荐。</w:t>
            </w:r>
          </w:p>
        </w:tc>
        <w:tc>
          <w:tcPr>
            <w:tcW w:w="1984" w:type="dxa"/>
            <w:tcBorders>
              <w:top w:val="single" w:color="000000" w:sz="4" w:space="0"/>
              <w:left w:val="single" w:color="auto" w:sz="4" w:space="0"/>
              <w:bottom w:val="single" w:color="000000" w:sz="4" w:space="0"/>
              <w:right w:val="single" w:color="000000" w:sz="2" w:space="0"/>
            </w:tcBorders>
            <w:vAlign w:val="center"/>
          </w:tcPr>
          <w:p>
            <w:pPr>
              <w:pStyle w:val="7"/>
              <w:spacing w:line="262" w:lineRule="auto"/>
              <w:jc w:val="center"/>
              <w:rPr>
                <w:rFonts w:ascii="仿宋" w:hAnsi="仿宋" w:eastAsia="仿宋" w:cs="仿宋"/>
                <w:sz w:val="15"/>
                <w:szCs w:val="15"/>
                <w:lang w:eastAsia="zh-CN"/>
              </w:rPr>
            </w:pPr>
            <w:r>
              <w:rPr>
                <w:rFonts w:hint="eastAsia" w:ascii="仿宋" w:hAnsi="仿宋" w:eastAsia="仿宋" w:cs="仿宋"/>
                <w:sz w:val="15"/>
                <w:szCs w:val="15"/>
                <w:lang w:eastAsia="zh-CN"/>
              </w:rPr>
              <w:t>综合办公室负责收集情况</w:t>
            </w:r>
          </w:p>
        </w:tc>
      </w:tr>
      <w:tr>
        <w:tblPrEx>
          <w:tblCellMar>
            <w:top w:w="0" w:type="dxa"/>
            <w:left w:w="0" w:type="dxa"/>
            <w:bottom w:w="0" w:type="dxa"/>
            <w:right w:w="0" w:type="dxa"/>
          </w:tblCellMar>
        </w:tblPrEx>
        <w:trPr>
          <w:trHeight w:val="982" w:hRule="exact"/>
          <w:jc w:val="center"/>
        </w:trPr>
        <w:tc>
          <w:tcPr>
            <w:tcW w:w="775" w:type="dxa"/>
            <w:tcBorders>
              <w:top w:val="single" w:color="auto" w:sz="4" w:space="0"/>
              <w:left w:val="single" w:color="auto" w:sz="4" w:space="0"/>
              <w:bottom w:val="single" w:color="auto" w:sz="4" w:space="0"/>
              <w:right w:val="single" w:color="auto" w:sz="4" w:space="0"/>
            </w:tcBorders>
            <w:vAlign w:val="center"/>
          </w:tcPr>
          <w:p>
            <w:pPr>
              <w:pStyle w:val="7"/>
              <w:spacing w:line="300" w:lineRule="exact"/>
              <w:ind w:hanging="1"/>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31</w:t>
            </w:r>
          </w:p>
        </w:tc>
        <w:tc>
          <w:tcPr>
            <w:tcW w:w="597" w:type="dxa"/>
            <w:vMerge w:val="continue"/>
            <w:tcBorders>
              <w:left w:val="single" w:color="auto" w:sz="4" w:space="0"/>
              <w:bottom w:val="single" w:color="auto" w:sz="4" w:space="0"/>
              <w:right w:val="single" w:color="auto" w:sz="4" w:space="0"/>
            </w:tcBorders>
            <w:vAlign w:val="center"/>
          </w:tcPr>
          <w:p>
            <w:pPr>
              <w:pStyle w:val="7"/>
              <w:spacing w:line="300" w:lineRule="exact"/>
              <w:ind w:hanging="1"/>
              <w:jc w:val="center"/>
              <w:rPr>
                <w:rFonts w:ascii="仿宋" w:hAnsi="仿宋" w:eastAsia="仿宋" w:cs="仿宋"/>
                <w:sz w:val="21"/>
                <w:szCs w:val="21"/>
              </w:rPr>
            </w:pPr>
          </w:p>
        </w:tc>
        <w:tc>
          <w:tcPr>
            <w:tcW w:w="1975" w:type="dxa"/>
            <w:gridSpan w:val="2"/>
            <w:tcBorders>
              <w:top w:val="single" w:color="auto" w:sz="4" w:space="0"/>
              <w:left w:val="single" w:color="auto" w:sz="4" w:space="0"/>
              <w:bottom w:val="single" w:color="auto" w:sz="4" w:space="0"/>
              <w:right w:val="single" w:color="auto" w:sz="4" w:space="0"/>
            </w:tcBorders>
            <w:vAlign w:val="center"/>
          </w:tcPr>
          <w:p>
            <w:pPr>
              <w:pStyle w:val="7"/>
              <w:spacing w:line="300" w:lineRule="exact"/>
              <w:ind w:hanging="1"/>
              <w:jc w:val="center"/>
              <w:rPr>
                <w:rFonts w:ascii="仿宋" w:hAnsi="仿宋" w:eastAsia="仿宋" w:cs="仿宋"/>
                <w:sz w:val="21"/>
                <w:szCs w:val="21"/>
                <w:lang w:eastAsia="zh-CN"/>
              </w:rPr>
            </w:pPr>
            <w:r>
              <w:rPr>
                <w:rFonts w:hint="eastAsia" w:ascii="仿宋" w:hAnsi="仿宋" w:eastAsia="仿宋" w:cs="仿宋"/>
                <w:sz w:val="21"/>
                <w:szCs w:val="21"/>
                <w:lang w:eastAsia="zh-CN"/>
              </w:rPr>
              <w:t>2020年5月至12月</w:t>
            </w:r>
          </w:p>
        </w:tc>
        <w:tc>
          <w:tcPr>
            <w:tcW w:w="1971" w:type="dxa"/>
            <w:tcBorders>
              <w:top w:val="single" w:color="auto" w:sz="4" w:space="0"/>
              <w:left w:val="single" w:color="auto" w:sz="4" w:space="0"/>
              <w:bottom w:val="single" w:color="auto" w:sz="4" w:space="0"/>
              <w:right w:val="single" w:color="auto" w:sz="4" w:space="0"/>
            </w:tcBorders>
            <w:vAlign w:val="center"/>
          </w:tcPr>
          <w:p>
            <w:pPr>
              <w:pStyle w:val="7"/>
              <w:spacing w:line="300" w:lineRule="exact"/>
              <w:ind w:hanging="1"/>
              <w:jc w:val="center"/>
              <w:rPr>
                <w:rFonts w:ascii="仿宋" w:hAnsi="仿宋" w:eastAsia="仿宋" w:cs="仿宋"/>
                <w:sz w:val="21"/>
                <w:szCs w:val="21"/>
                <w:lang w:val="zh-CN"/>
              </w:rPr>
            </w:pPr>
            <w:r>
              <w:rPr>
                <w:rFonts w:hint="eastAsia" w:ascii="仿宋" w:hAnsi="仿宋" w:eastAsia="仿宋" w:cs="仿宋"/>
                <w:sz w:val="21"/>
                <w:szCs w:val="21"/>
                <w:lang w:eastAsia="zh-CN"/>
              </w:rPr>
              <w:t>营造舆论氛围</w:t>
            </w:r>
          </w:p>
        </w:tc>
        <w:tc>
          <w:tcPr>
            <w:tcW w:w="7587" w:type="dxa"/>
            <w:tcBorders>
              <w:top w:val="single" w:color="auto" w:sz="4" w:space="0"/>
              <w:left w:val="single" w:color="auto" w:sz="4" w:space="0"/>
              <w:bottom w:val="single" w:color="auto" w:sz="4" w:space="0"/>
              <w:right w:val="single" w:color="auto" w:sz="4" w:space="0"/>
            </w:tcBorders>
            <w:vAlign w:val="center"/>
          </w:tcPr>
          <w:p>
            <w:pPr>
              <w:pStyle w:val="7"/>
              <w:spacing w:line="300" w:lineRule="exact"/>
              <w:ind w:hanging="1"/>
              <w:jc w:val="both"/>
              <w:rPr>
                <w:rFonts w:ascii="仿宋" w:hAnsi="仿宋" w:eastAsia="仿宋" w:cs="仿宋"/>
                <w:sz w:val="21"/>
                <w:szCs w:val="21"/>
                <w:lang w:val="zh-CN"/>
              </w:rPr>
            </w:pPr>
            <w:r>
              <w:rPr>
                <w:rFonts w:hint="eastAsia" w:ascii="仿宋" w:hAnsi="仿宋" w:eastAsia="仿宋" w:cs="仿宋"/>
                <w:sz w:val="21"/>
                <w:szCs w:val="21"/>
                <w:lang w:val="zh-CN"/>
              </w:rPr>
              <w:t>通过官方网站、“投资咸宁”微信公众号等平台，对我局开展“六大”活动情况进行宣传；积极对接咸宁日报、咸宁广播电视台等市级主流媒体，主动提供信息，扩大宣传范围。</w:t>
            </w:r>
          </w:p>
        </w:tc>
        <w:tc>
          <w:tcPr>
            <w:tcW w:w="1984" w:type="dxa"/>
            <w:tcBorders>
              <w:top w:val="single" w:color="000000" w:sz="4" w:space="0"/>
              <w:left w:val="single" w:color="auto" w:sz="4" w:space="0"/>
              <w:bottom w:val="single" w:color="000000" w:sz="4" w:space="0"/>
              <w:right w:val="single" w:color="000000" w:sz="2" w:space="0"/>
            </w:tcBorders>
            <w:vAlign w:val="center"/>
          </w:tcPr>
          <w:p>
            <w:pPr>
              <w:pStyle w:val="7"/>
              <w:spacing w:line="262" w:lineRule="auto"/>
              <w:jc w:val="center"/>
              <w:rPr>
                <w:rFonts w:ascii="仿宋" w:hAnsi="仿宋" w:eastAsia="仿宋" w:cs="仿宋"/>
                <w:sz w:val="21"/>
                <w:szCs w:val="21"/>
                <w:lang w:eastAsia="zh-CN"/>
              </w:rPr>
            </w:pPr>
            <w:r>
              <w:rPr>
                <w:rFonts w:hint="eastAsia" w:ascii="仿宋" w:hAnsi="仿宋" w:eastAsia="仿宋" w:cs="仿宋"/>
                <w:sz w:val="21"/>
                <w:szCs w:val="21"/>
                <w:lang w:eastAsia="zh-CN"/>
              </w:rPr>
              <w:t>招商一科</w:t>
            </w:r>
          </w:p>
          <w:p>
            <w:pPr>
              <w:pStyle w:val="7"/>
              <w:spacing w:line="262" w:lineRule="auto"/>
              <w:jc w:val="center"/>
              <w:rPr>
                <w:rFonts w:ascii="仿宋" w:hAnsi="仿宋" w:eastAsia="仿宋" w:cs="仿宋"/>
                <w:sz w:val="21"/>
                <w:szCs w:val="21"/>
                <w:lang w:eastAsia="zh-CN"/>
              </w:rPr>
            </w:pPr>
            <w:r>
              <w:rPr>
                <w:rFonts w:hint="eastAsia" w:ascii="仿宋" w:hAnsi="仿宋" w:eastAsia="仿宋" w:cs="仿宋"/>
                <w:sz w:val="21"/>
                <w:szCs w:val="21"/>
                <w:lang w:eastAsia="zh-CN"/>
              </w:rPr>
              <w:t>（各科室提供信息）</w:t>
            </w:r>
          </w:p>
        </w:tc>
      </w:tr>
    </w:tbl>
    <w:p/>
    <w:sectPr>
      <w:foot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eastAsia="宋体"/>
                              <w:lang w:eastAsia="zh-CN"/>
                            </w:rPr>
                          </w:pPr>
                          <w:r>
                            <w:rPr>
                              <w:rFonts w:hint="eastAsia" w:eastAsia="宋体"/>
                              <w:lang w:eastAsia="zh-CN"/>
                            </w:rPr>
                            <w:t>—</w:t>
                          </w:r>
                          <w:r>
                            <w:rPr>
                              <w:rFonts w:hint="eastAsia" w:eastAsia="宋体"/>
                              <w:sz w:val="21"/>
                              <w:szCs w:val="21"/>
                              <w:lang w:eastAsia="zh-CN"/>
                            </w:rPr>
                            <w:fldChar w:fldCharType="begin"/>
                          </w:r>
                          <w:r>
                            <w:rPr>
                              <w:rFonts w:hint="eastAsia" w:eastAsia="宋体"/>
                              <w:sz w:val="21"/>
                              <w:szCs w:val="21"/>
                              <w:lang w:eastAsia="zh-CN"/>
                            </w:rPr>
                            <w:instrText xml:space="preserve"> PAGE  \* MERGEFORMAT </w:instrText>
                          </w:r>
                          <w:r>
                            <w:rPr>
                              <w:rFonts w:hint="eastAsia" w:eastAsia="宋体"/>
                              <w:sz w:val="21"/>
                              <w:szCs w:val="21"/>
                              <w:lang w:eastAsia="zh-CN"/>
                            </w:rPr>
                            <w:fldChar w:fldCharType="separate"/>
                          </w:r>
                          <w:r>
                            <w:rPr>
                              <w:rFonts w:hint="eastAsia" w:eastAsia="宋体"/>
                              <w:sz w:val="21"/>
                              <w:szCs w:val="21"/>
                              <w:lang w:eastAsia="zh-CN"/>
                            </w:rPr>
                            <w:t>1</w:t>
                          </w:r>
                          <w:r>
                            <w:rPr>
                              <w:rFonts w:hint="eastAsia" w:eastAsia="宋体"/>
                              <w:sz w:val="21"/>
                              <w:szCs w:val="21"/>
                              <w:lang w:eastAsia="zh-CN"/>
                            </w:rPr>
                            <w:fldChar w:fldCharType="end"/>
                          </w:r>
                          <w:r>
                            <w:rPr>
                              <w:rFonts w:hint="eastAsia" w:eastAsia="宋体"/>
                              <w:lang w:eastAsia="zh-CN"/>
                            </w:rPr>
                            <w:t>—</w:t>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CKLCCisQEA&#10;AE4DAAAOAAAAAAAAAAEAIAAAAB4BAABkcnMvZTJvRG9jLnhtbFBLBQYAAAAABgAGAFkBAABBBQAA&#10;AAA=&#10;">
              <v:fill on="f" focussize="0,0"/>
              <v:stroke on="f"/>
              <v:imagedata o:title=""/>
              <o:lock v:ext="edit" aspectratio="f"/>
              <v:textbox inset="0mm,0mm,0mm,0mm" style="mso-fit-shape-to-text:t;">
                <w:txbxContent>
                  <w:p>
                    <w:pPr>
                      <w:pStyle w:val="3"/>
                      <w:rPr>
                        <w:rFonts w:hint="eastAsia" w:eastAsia="宋体"/>
                        <w:lang w:eastAsia="zh-CN"/>
                      </w:rPr>
                    </w:pPr>
                    <w:r>
                      <w:rPr>
                        <w:rFonts w:hint="eastAsia" w:eastAsia="宋体"/>
                        <w:lang w:eastAsia="zh-CN"/>
                      </w:rPr>
                      <w:t>—</w:t>
                    </w:r>
                    <w:r>
                      <w:rPr>
                        <w:rFonts w:hint="eastAsia" w:eastAsia="宋体"/>
                        <w:sz w:val="21"/>
                        <w:szCs w:val="21"/>
                        <w:lang w:eastAsia="zh-CN"/>
                      </w:rPr>
                      <w:fldChar w:fldCharType="begin"/>
                    </w:r>
                    <w:r>
                      <w:rPr>
                        <w:rFonts w:hint="eastAsia" w:eastAsia="宋体"/>
                        <w:sz w:val="21"/>
                        <w:szCs w:val="21"/>
                        <w:lang w:eastAsia="zh-CN"/>
                      </w:rPr>
                      <w:instrText xml:space="preserve"> PAGE  \* MERGEFORMAT </w:instrText>
                    </w:r>
                    <w:r>
                      <w:rPr>
                        <w:rFonts w:hint="eastAsia" w:eastAsia="宋体"/>
                        <w:sz w:val="21"/>
                        <w:szCs w:val="21"/>
                        <w:lang w:eastAsia="zh-CN"/>
                      </w:rPr>
                      <w:fldChar w:fldCharType="separate"/>
                    </w:r>
                    <w:r>
                      <w:rPr>
                        <w:rFonts w:hint="eastAsia" w:eastAsia="宋体"/>
                        <w:sz w:val="21"/>
                        <w:szCs w:val="21"/>
                        <w:lang w:eastAsia="zh-CN"/>
                      </w:rPr>
                      <w:t>1</w:t>
                    </w:r>
                    <w:r>
                      <w:rPr>
                        <w:rFonts w:hint="eastAsia" w:eastAsia="宋体"/>
                        <w:sz w:val="21"/>
                        <w:szCs w:val="21"/>
                        <w:lang w:eastAsia="zh-CN"/>
                      </w:rPr>
                      <w:fldChar w:fldCharType="end"/>
                    </w:r>
                    <w:r>
                      <w:rPr>
                        <w:rFonts w:hint="eastAsia" w:eastAsia="宋体"/>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E824CC"/>
    <w:rsid w:val="00303FC1"/>
    <w:rsid w:val="0039148D"/>
    <w:rsid w:val="0059668F"/>
    <w:rsid w:val="00A555FE"/>
    <w:rsid w:val="00D76D97"/>
    <w:rsid w:val="00EF07FA"/>
    <w:rsid w:val="0632371F"/>
    <w:rsid w:val="0CFC035D"/>
    <w:rsid w:val="0E3207FC"/>
    <w:rsid w:val="14CD245F"/>
    <w:rsid w:val="21DD49EC"/>
    <w:rsid w:val="247566D3"/>
    <w:rsid w:val="264F06E5"/>
    <w:rsid w:val="2F88632C"/>
    <w:rsid w:val="31AF0496"/>
    <w:rsid w:val="328000A6"/>
    <w:rsid w:val="3D8D5559"/>
    <w:rsid w:val="42E824CC"/>
    <w:rsid w:val="435C6A7B"/>
    <w:rsid w:val="4EA4789B"/>
    <w:rsid w:val="55405182"/>
    <w:rsid w:val="576D338C"/>
    <w:rsid w:val="591F17C5"/>
    <w:rsid w:val="5D453188"/>
    <w:rsid w:val="644061C8"/>
    <w:rsid w:val="6E7A694F"/>
    <w:rsid w:val="7DC75827"/>
    <w:rsid w:val="7F0E07DF"/>
    <w:rsid w:val="7FEA04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pPr>
    <w:rPr>
      <w:rFonts w:asciiTheme="minorHAnsi" w:hAnsiTheme="minorHAnsi" w:eastAsiaTheme="minorHAnsi" w:cstheme="minorBidi"/>
      <w:sz w:val="22"/>
      <w:szCs w:val="22"/>
      <w:lang w:val="en-US" w:eastAsia="en-US" w:bidi="ar-SA"/>
    </w:rPr>
  </w:style>
  <w:style w:type="paragraph" w:styleId="2">
    <w:name w:val="heading 1"/>
    <w:basedOn w:val="1"/>
    <w:next w:val="1"/>
    <w:qFormat/>
    <w:uiPriority w:val="1"/>
    <w:pPr>
      <w:ind w:left="1684"/>
      <w:outlineLvl w:val="0"/>
    </w:pPr>
    <w:rPr>
      <w:rFonts w:ascii="宋体" w:hAnsi="宋体" w:eastAsia="宋体"/>
      <w:sz w:val="44"/>
      <w:szCs w:val="44"/>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Table Paragraph"/>
    <w:basedOn w:val="1"/>
    <w:qFormat/>
    <w:uiPriority w:val="1"/>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508</Words>
  <Characters>2901</Characters>
  <Lines>24</Lines>
  <Paragraphs>6</Paragraphs>
  <TotalTime>13</TotalTime>
  <ScaleCrop>false</ScaleCrop>
  <LinksUpToDate>false</LinksUpToDate>
  <CharactersWithSpaces>3403</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2020-05-09T05:35:00Z</dcterms:created>
  <dc:creator>Administrator</dc:creator>
  <cp:lastModifiedBy>a</cp:lastModifiedBy>
  <cp:lastPrinted>2020-05-18T03:27:00Z</cp:lastPrinted>
  <dcterms:modified xsi:type="dcterms:W3CDTF">2020-05-26T01:04:48Z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